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399" w:rsidRPr="00A748D1" w:rsidRDefault="00DF0399" w:rsidP="00DF0399">
      <w:pPr>
        <w:tabs>
          <w:tab w:val="left" w:pos="5400"/>
        </w:tabs>
        <w:spacing w:line="360" w:lineRule="auto"/>
        <w:ind w:right="-1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942975" cy="914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399" w:rsidRPr="009612E2" w:rsidRDefault="00DF0399" w:rsidP="00DF0399">
      <w:pPr>
        <w:pStyle w:val="10"/>
        <w:tabs>
          <w:tab w:val="left" w:pos="5400"/>
        </w:tabs>
        <w:ind w:right="-1"/>
        <w:rPr>
          <w:b/>
          <w:szCs w:val="28"/>
        </w:rPr>
      </w:pPr>
      <w:r w:rsidRPr="009612E2">
        <w:rPr>
          <w:b/>
          <w:szCs w:val="28"/>
        </w:rPr>
        <w:t>КОМИТЕТ АРХИТЕКТУРЫ И ГРАДОСТРОИТЕЛЬСТВА КУРСКОЙ ОБЛАСТИ</w:t>
      </w:r>
    </w:p>
    <w:p w:rsidR="00DF0399" w:rsidRPr="009612E2" w:rsidRDefault="00DF0399" w:rsidP="00DF0399">
      <w:pPr>
        <w:ind w:right="-1"/>
        <w:jc w:val="center"/>
        <w:rPr>
          <w:b/>
          <w:sz w:val="28"/>
          <w:szCs w:val="28"/>
        </w:rPr>
      </w:pPr>
    </w:p>
    <w:p w:rsidR="00DF0399" w:rsidRDefault="00886FFD" w:rsidP="00DF0399">
      <w:pPr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B65C7A" w:rsidRPr="00B65C7A" w:rsidRDefault="00B65C7A" w:rsidP="0001333B">
      <w:pPr>
        <w:shd w:val="clear" w:color="auto" w:fill="FFFFFF"/>
        <w:ind w:right="-1"/>
        <w:rPr>
          <w:sz w:val="28"/>
          <w:szCs w:val="28"/>
        </w:rPr>
      </w:pPr>
      <w:r>
        <w:rPr>
          <w:sz w:val="28"/>
          <w:szCs w:val="28"/>
        </w:rPr>
        <w:t>«___</w:t>
      </w:r>
      <w:r w:rsidRPr="00802588">
        <w:rPr>
          <w:sz w:val="28"/>
          <w:szCs w:val="28"/>
        </w:rPr>
        <w:t xml:space="preserve">» </w:t>
      </w:r>
      <w:r w:rsidR="009612E2">
        <w:rPr>
          <w:sz w:val="28"/>
          <w:szCs w:val="28"/>
        </w:rPr>
        <w:t>февраля</w:t>
      </w:r>
      <w:r w:rsidRPr="00802588">
        <w:rPr>
          <w:sz w:val="28"/>
          <w:szCs w:val="28"/>
        </w:rPr>
        <w:t xml:space="preserve"> 202</w:t>
      </w:r>
      <w:r w:rsidR="009612E2" w:rsidRPr="00620100">
        <w:rPr>
          <w:sz w:val="28"/>
          <w:szCs w:val="28"/>
        </w:rPr>
        <w:t>3</w:t>
      </w:r>
      <w:r w:rsidRPr="00802588">
        <w:rPr>
          <w:sz w:val="28"/>
          <w:szCs w:val="28"/>
        </w:rPr>
        <w:t xml:space="preserve"> года                                 </w:t>
      </w:r>
      <w:bookmarkStart w:id="0" w:name="_GoBack"/>
      <w:bookmarkEnd w:id="0"/>
      <w:r w:rsidRPr="00802588">
        <w:rPr>
          <w:sz w:val="28"/>
          <w:szCs w:val="28"/>
        </w:rPr>
        <w:t>№</w:t>
      </w:r>
      <w:r w:rsidR="00AE68DB">
        <w:rPr>
          <w:sz w:val="28"/>
          <w:szCs w:val="28"/>
        </w:rPr>
        <w:t>____</w:t>
      </w:r>
    </w:p>
    <w:p w:rsidR="00B65C7A" w:rsidRDefault="00B65C7A" w:rsidP="00DF0399">
      <w:pPr>
        <w:spacing w:line="252" w:lineRule="auto"/>
        <w:jc w:val="center"/>
        <w:rPr>
          <w:sz w:val="28"/>
          <w:szCs w:val="28"/>
        </w:rPr>
      </w:pPr>
      <w:r w:rsidRPr="00B65C7A">
        <w:rPr>
          <w:sz w:val="28"/>
          <w:szCs w:val="28"/>
        </w:rPr>
        <w:t>г. Курск</w:t>
      </w:r>
    </w:p>
    <w:p w:rsidR="00B65C7A" w:rsidRPr="00B65C7A" w:rsidRDefault="00B65C7A" w:rsidP="00DF0399">
      <w:pPr>
        <w:spacing w:line="252" w:lineRule="auto"/>
        <w:jc w:val="center"/>
        <w:rPr>
          <w:sz w:val="28"/>
          <w:szCs w:val="28"/>
        </w:rPr>
      </w:pPr>
    </w:p>
    <w:p w:rsidR="00886FFD" w:rsidRPr="00D04E18" w:rsidRDefault="00B65C7A" w:rsidP="00F06150">
      <w:pPr>
        <w:tabs>
          <w:tab w:val="center" w:pos="4705"/>
          <w:tab w:val="left" w:pos="67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86FFD">
        <w:rPr>
          <w:b/>
          <w:sz w:val="28"/>
          <w:szCs w:val="28"/>
        </w:rPr>
        <w:t>б утверждении т</w:t>
      </w:r>
      <w:r w:rsidR="00886FFD" w:rsidRPr="00D04E18">
        <w:rPr>
          <w:b/>
          <w:sz w:val="28"/>
          <w:szCs w:val="28"/>
        </w:rPr>
        <w:t>ехническо</w:t>
      </w:r>
      <w:r w:rsidR="00886FFD">
        <w:rPr>
          <w:b/>
          <w:sz w:val="28"/>
          <w:szCs w:val="28"/>
        </w:rPr>
        <w:t>го</w:t>
      </w:r>
      <w:r w:rsidR="00886FFD" w:rsidRPr="00D04E18">
        <w:rPr>
          <w:b/>
          <w:sz w:val="28"/>
          <w:szCs w:val="28"/>
        </w:rPr>
        <w:t xml:space="preserve"> задани</w:t>
      </w:r>
      <w:r w:rsidR="00886FFD">
        <w:rPr>
          <w:b/>
          <w:sz w:val="28"/>
          <w:szCs w:val="28"/>
        </w:rPr>
        <w:t>я</w:t>
      </w:r>
    </w:p>
    <w:p w:rsidR="00886FFD" w:rsidRDefault="00886FFD" w:rsidP="00F06150">
      <w:pPr>
        <w:jc w:val="center"/>
        <w:rPr>
          <w:b/>
          <w:bCs/>
          <w:sz w:val="28"/>
          <w:szCs w:val="28"/>
        </w:rPr>
      </w:pPr>
      <w:r w:rsidRPr="00D04E18">
        <w:rPr>
          <w:b/>
          <w:bCs/>
          <w:sz w:val="28"/>
          <w:szCs w:val="28"/>
        </w:rPr>
        <w:t>на разработку</w:t>
      </w:r>
      <w:r>
        <w:rPr>
          <w:b/>
          <w:bCs/>
          <w:sz w:val="28"/>
          <w:szCs w:val="28"/>
        </w:rPr>
        <w:t xml:space="preserve"> проектавнесения изменений в Правила землепользования и застройки муниципального образования «</w:t>
      </w:r>
      <w:r w:rsidR="009612E2">
        <w:rPr>
          <w:b/>
          <w:bCs/>
          <w:sz w:val="28"/>
          <w:szCs w:val="28"/>
        </w:rPr>
        <w:t>Куньевский</w:t>
      </w:r>
      <w:r w:rsidR="0090232F" w:rsidRPr="0090232F">
        <w:rPr>
          <w:b/>
          <w:bCs/>
          <w:sz w:val="28"/>
          <w:szCs w:val="28"/>
        </w:rPr>
        <w:t>сельсовет</w:t>
      </w:r>
      <w:r>
        <w:rPr>
          <w:b/>
          <w:bCs/>
          <w:sz w:val="28"/>
          <w:szCs w:val="28"/>
        </w:rPr>
        <w:t xml:space="preserve">» </w:t>
      </w:r>
      <w:r w:rsidR="00EB0607">
        <w:rPr>
          <w:b/>
          <w:bCs/>
          <w:sz w:val="28"/>
          <w:szCs w:val="28"/>
        </w:rPr>
        <w:t>Горшечен</w:t>
      </w:r>
      <w:r w:rsidR="0090232F" w:rsidRPr="0090232F">
        <w:rPr>
          <w:b/>
          <w:bCs/>
          <w:sz w:val="28"/>
          <w:szCs w:val="28"/>
        </w:rPr>
        <w:t>ского</w:t>
      </w:r>
      <w:r>
        <w:rPr>
          <w:b/>
          <w:bCs/>
          <w:sz w:val="28"/>
          <w:szCs w:val="28"/>
        </w:rPr>
        <w:t xml:space="preserve"> района </w:t>
      </w:r>
      <w:r w:rsidRPr="00D04E18">
        <w:rPr>
          <w:b/>
          <w:bCs/>
          <w:sz w:val="28"/>
          <w:szCs w:val="28"/>
        </w:rPr>
        <w:t>Курской области</w:t>
      </w:r>
    </w:p>
    <w:p w:rsidR="00DF0399" w:rsidRPr="00DF0399" w:rsidRDefault="00DF0399" w:rsidP="00886FFD">
      <w:pPr>
        <w:spacing w:line="252" w:lineRule="auto"/>
        <w:jc w:val="center"/>
        <w:rPr>
          <w:sz w:val="27"/>
          <w:szCs w:val="27"/>
        </w:rPr>
      </w:pPr>
    </w:p>
    <w:p w:rsidR="00A574C1" w:rsidRPr="00784805" w:rsidRDefault="00A574C1" w:rsidP="00A574C1">
      <w:pPr>
        <w:jc w:val="both"/>
        <w:rPr>
          <w:sz w:val="28"/>
          <w:szCs w:val="28"/>
        </w:rPr>
      </w:pPr>
      <w:bookmarkStart w:id="1" w:name="_Hlk102570865"/>
    </w:p>
    <w:p w:rsidR="00A574C1" w:rsidRDefault="00A574C1" w:rsidP="00C85715">
      <w:pPr>
        <w:ind w:firstLine="708"/>
        <w:jc w:val="both"/>
        <w:rPr>
          <w:sz w:val="28"/>
          <w:szCs w:val="28"/>
        </w:rPr>
      </w:pPr>
      <w:r w:rsidRPr="00D5168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="00C85715">
        <w:rPr>
          <w:sz w:val="28"/>
          <w:szCs w:val="28"/>
        </w:rPr>
        <w:t xml:space="preserve">постановлением Администрации Курской области от 28.02.2022 № 171-па «Об утверждении Положения о порядке подготовки и утверждения </w:t>
      </w:r>
      <w:bookmarkStart w:id="2" w:name="_Hlk90887877"/>
      <w:r w:rsidR="00C85715">
        <w:rPr>
          <w:sz w:val="28"/>
          <w:szCs w:val="28"/>
        </w:rPr>
        <w:t>проектов правил землепользования и застройки городских и сельских поселений Курской области</w:t>
      </w:r>
      <w:bookmarkEnd w:id="2"/>
      <w:r w:rsidR="00C85715">
        <w:rPr>
          <w:sz w:val="28"/>
          <w:szCs w:val="28"/>
        </w:rPr>
        <w:t>»</w:t>
      </w:r>
      <w:r w:rsidR="00BE4410">
        <w:rPr>
          <w:sz w:val="28"/>
          <w:szCs w:val="28"/>
        </w:rPr>
        <w:t>, решением</w:t>
      </w:r>
      <w:r w:rsidR="00F86825">
        <w:rPr>
          <w:sz w:val="28"/>
          <w:szCs w:val="28"/>
        </w:rPr>
        <w:t>комитет</w:t>
      </w:r>
      <w:r w:rsidR="00BE4410">
        <w:rPr>
          <w:sz w:val="28"/>
          <w:szCs w:val="28"/>
        </w:rPr>
        <w:t>а</w:t>
      </w:r>
      <w:r w:rsidR="00F86825">
        <w:rPr>
          <w:sz w:val="28"/>
          <w:szCs w:val="28"/>
        </w:rPr>
        <w:t xml:space="preserve"> архитектуры и градостроительства Курской области</w:t>
      </w:r>
      <w:r w:rsidR="00061CF2">
        <w:rPr>
          <w:sz w:val="28"/>
          <w:szCs w:val="28"/>
        </w:rPr>
        <w:t xml:space="preserve"> от 2</w:t>
      </w:r>
      <w:r w:rsidR="00300498">
        <w:rPr>
          <w:sz w:val="28"/>
          <w:szCs w:val="28"/>
        </w:rPr>
        <w:t>0февраля</w:t>
      </w:r>
      <w:r w:rsidR="00061CF2">
        <w:rPr>
          <w:sz w:val="28"/>
          <w:szCs w:val="28"/>
        </w:rPr>
        <w:t xml:space="preserve"> 202</w:t>
      </w:r>
      <w:r w:rsidR="00300498">
        <w:rPr>
          <w:sz w:val="28"/>
          <w:szCs w:val="28"/>
        </w:rPr>
        <w:t>3</w:t>
      </w:r>
      <w:r w:rsidR="00061CF2">
        <w:rPr>
          <w:sz w:val="28"/>
          <w:szCs w:val="28"/>
        </w:rPr>
        <w:t xml:space="preserve"> года </w:t>
      </w:r>
      <w:r w:rsidR="00BE4410">
        <w:rPr>
          <w:sz w:val="28"/>
          <w:szCs w:val="28"/>
        </w:rPr>
        <w:t>№</w:t>
      </w:r>
      <w:r w:rsidR="00300498">
        <w:rPr>
          <w:sz w:val="28"/>
          <w:szCs w:val="28"/>
        </w:rPr>
        <w:t xml:space="preserve"> 01-12/64</w:t>
      </w:r>
      <w:r w:rsidR="00BE4410">
        <w:rPr>
          <w:sz w:val="28"/>
          <w:szCs w:val="28"/>
        </w:rPr>
        <w:t>«</w:t>
      </w:r>
      <w:r w:rsidR="00BE4410" w:rsidRPr="00BE4410">
        <w:rPr>
          <w:sz w:val="28"/>
          <w:szCs w:val="28"/>
        </w:rPr>
        <w:t>О подготовке проекта внесения изменений в Правила землепользования и застройки муниципального образования «</w:t>
      </w:r>
      <w:r w:rsidR="00300498">
        <w:rPr>
          <w:sz w:val="28"/>
          <w:szCs w:val="28"/>
        </w:rPr>
        <w:t>Куньевский</w:t>
      </w:r>
      <w:r w:rsidR="00BE4410" w:rsidRPr="00BE4410">
        <w:rPr>
          <w:sz w:val="28"/>
          <w:szCs w:val="28"/>
        </w:rPr>
        <w:t xml:space="preserve"> сельсовет» Горшеченского района Курской области</w:t>
      </w:r>
      <w:r w:rsidR="006875CF">
        <w:rPr>
          <w:sz w:val="28"/>
          <w:szCs w:val="28"/>
        </w:rPr>
        <w:t xml:space="preserve">» </w:t>
      </w:r>
      <w:r w:rsidR="00886FFD" w:rsidRPr="00BE4410">
        <w:rPr>
          <w:sz w:val="28"/>
          <w:szCs w:val="28"/>
        </w:rPr>
        <w:t>ПРИКАЗЫВАЮ</w:t>
      </w:r>
      <w:r w:rsidRPr="00BE4410">
        <w:rPr>
          <w:sz w:val="28"/>
          <w:szCs w:val="28"/>
        </w:rPr>
        <w:t>:</w:t>
      </w:r>
    </w:p>
    <w:p w:rsidR="00886FFD" w:rsidRPr="00886FFD" w:rsidRDefault="00B65C7A" w:rsidP="00886FFD">
      <w:pPr>
        <w:ind w:firstLine="708"/>
        <w:jc w:val="both"/>
        <w:rPr>
          <w:sz w:val="28"/>
          <w:szCs w:val="28"/>
        </w:rPr>
      </w:pPr>
      <w:r w:rsidRPr="009D298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прилагаем</w:t>
      </w:r>
      <w:r w:rsidR="00886FFD">
        <w:rPr>
          <w:sz w:val="28"/>
          <w:szCs w:val="28"/>
        </w:rPr>
        <w:t>оет</w:t>
      </w:r>
      <w:r w:rsidR="00886FFD" w:rsidRPr="00886FFD">
        <w:rPr>
          <w:sz w:val="28"/>
          <w:szCs w:val="28"/>
        </w:rPr>
        <w:t xml:space="preserve">ехническое заданиена разработку проекта внесения изменений в Правила землепользования и застройки муниципального образования </w:t>
      </w:r>
      <w:r w:rsidR="00EB0607" w:rsidRPr="00EB0607">
        <w:rPr>
          <w:sz w:val="28"/>
          <w:szCs w:val="28"/>
        </w:rPr>
        <w:t>«</w:t>
      </w:r>
      <w:r w:rsidR="00634DB6">
        <w:rPr>
          <w:sz w:val="28"/>
          <w:szCs w:val="28"/>
        </w:rPr>
        <w:t>Куньевский</w:t>
      </w:r>
      <w:r w:rsidR="00EB0607" w:rsidRPr="00EB0607">
        <w:rPr>
          <w:sz w:val="28"/>
          <w:szCs w:val="28"/>
        </w:rPr>
        <w:t xml:space="preserve"> сельсовет» Горшеченского района </w:t>
      </w:r>
      <w:r w:rsidR="00886FFD" w:rsidRPr="00886FFD">
        <w:rPr>
          <w:sz w:val="28"/>
          <w:szCs w:val="28"/>
        </w:rPr>
        <w:t>Курской области</w:t>
      </w:r>
      <w:r w:rsidR="00886FFD">
        <w:rPr>
          <w:sz w:val="28"/>
          <w:szCs w:val="28"/>
        </w:rPr>
        <w:t>.</w:t>
      </w:r>
    </w:p>
    <w:p w:rsidR="00B65C7A" w:rsidRPr="00281A88" w:rsidRDefault="00B65C7A" w:rsidP="00DE1A0C">
      <w:pPr>
        <w:jc w:val="both"/>
        <w:rPr>
          <w:rFonts w:eastAsia="Calibri"/>
          <w:sz w:val="26"/>
          <w:szCs w:val="26"/>
          <w:lang w:eastAsia="en-US"/>
        </w:rPr>
      </w:pPr>
    </w:p>
    <w:p w:rsidR="00385C96" w:rsidRPr="00281A88" w:rsidRDefault="00385C96" w:rsidP="00A574C1">
      <w:pPr>
        <w:pStyle w:val="ad"/>
        <w:tabs>
          <w:tab w:val="left" w:pos="709"/>
        </w:tabs>
        <w:jc w:val="both"/>
        <w:rPr>
          <w:sz w:val="26"/>
          <w:szCs w:val="26"/>
        </w:rPr>
      </w:pPr>
    </w:p>
    <w:bookmarkEnd w:id="1"/>
    <w:p w:rsidR="00C318F4" w:rsidRDefault="00C318F4" w:rsidP="00C318F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комитета,</w:t>
      </w:r>
    </w:p>
    <w:p w:rsidR="00C318F4" w:rsidRDefault="00C318F4" w:rsidP="00C318F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архитектор Курской области                                            С.Г. Чернов</w:t>
      </w:r>
    </w:p>
    <w:p w:rsidR="00DA1607" w:rsidRDefault="00DA1607" w:rsidP="00281A88">
      <w:pPr>
        <w:jc w:val="both"/>
        <w:rPr>
          <w:sz w:val="28"/>
          <w:szCs w:val="28"/>
        </w:rPr>
      </w:pPr>
    </w:p>
    <w:p w:rsidR="0090232F" w:rsidRDefault="0090232F" w:rsidP="00353F3C">
      <w:pPr>
        <w:ind w:left="453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</w:p>
    <w:p w:rsidR="0090232F" w:rsidRDefault="0090232F">
      <w:pPr>
        <w:spacing w:after="200" w:line="276" w:lineRule="auto"/>
        <w:rPr>
          <w:sz w:val="28"/>
          <w:szCs w:val="28"/>
        </w:rPr>
        <w:sectPr w:rsidR="0090232F" w:rsidSect="00F06150">
          <w:headerReference w:type="even" r:id="rId9"/>
          <w:headerReference w:type="default" r:id="rId10"/>
          <w:pgSz w:w="11906" w:h="16838"/>
          <w:pgMar w:top="1134" w:right="1134" w:bottom="1134" w:left="1701" w:header="567" w:footer="709" w:gutter="0"/>
          <w:pgNumType w:start="1"/>
          <w:cols w:space="708"/>
          <w:titlePg/>
          <w:docGrid w:linePitch="360"/>
        </w:sectPr>
      </w:pPr>
    </w:p>
    <w:p w:rsidR="00B65C7A" w:rsidRPr="00DC1B12" w:rsidRDefault="00B65C7A" w:rsidP="00353F3C">
      <w:pPr>
        <w:ind w:left="4536"/>
        <w:jc w:val="center"/>
        <w:textAlignment w:val="baseline"/>
        <w:rPr>
          <w:sz w:val="28"/>
          <w:szCs w:val="28"/>
        </w:rPr>
      </w:pPr>
      <w:r w:rsidRPr="00DC1B12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</w:t>
      </w:r>
      <w:r w:rsidR="00DA1607">
        <w:rPr>
          <w:sz w:val="28"/>
          <w:szCs w:val="28"/>
        </w:rPr>
        <w:t>О</w:t>
      </w:r>
    </w:p>
    <w:p w:rsidR="00B65C7A" w:rsidRDefault="00886FFD" w:rsidP="00353F3C">
      <w:pPr>
        <w:ind w:left="4395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приказом</w:t>
      </w:r>
      <w:r w:rsidR="00353F3C">
        <w:rPr>
          <w:sz w:val="28"/>
          <w:szCs w:val="28"/>
        </w:rPr>
        <w:t xml:space="preserve">комитета </w:t>
      </w:r>
      <w:r w:rsidR="00B65C7A">
        <w:rPr>
          <w:sz w:val="28"/>
          <w:szCs w:val="28"/>
        </w:rPr>
        <w:t xml:space="preserve">архитектуры и градостроительства Курской области </w:t>
      </w:r>
    </w:p>
    <w:p w:rsidR="0027295A" w:rsidRDefault="00B43779" w:rsidP="0027295A">
      <w:pPr>
        <w:ind w:left="453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34DB6">
        <w:rPr>
          <w:sz w:val="28"/>
          <w:szCs w:val="28"/>
        </w:rPr>
        <w:t>«</w:t>
      </w:r>
      <w:r>
        <w:rPr>
          <w:sz w:val="28"/>
          <w:szCs w:val="28"/>
        </w:rPr>
        <w:t xml:space="preserve"> _</w:t>
      </w:r>
      <w:r w:rsidR="00634DB6">
        <w:rPr>
          <w:sz w:val="28"/>
          <w:szCs w:val="28"/>
        </w:rPr>
        <w:t>_</w:t>
      </w:r>
      <w:r>
        <w:rPr>
          <w:sz w:val="28"/>
          <w:szCs w:val="28"/>
        </w:rPr>
        <w:t xml:space="preserve"> » </w:t>
      </w:r>
      <w:r w:rsidR="00620100">
        <w:rPr>
          <w:sz w:val="28"/>
          <w:szCs w:val="28"/>
        </w:rPr>
        <w:t>февраля</w:t>
      </w:r>
      <w:r w:rsidR="0027295A">
        <w:rPr>
          <w:sz w:val="28"/>
          <w:szCs w:val="28"/>
        </w:rPr>
        <w:t xml:space="preserve"> 202</w:t>
      </w:r>
      <w:r w:rsidR="00620100">
        <w:rPr>
          <w:sz w:val="28"/>
          <w:szCs w:val="28"/>
        </w:rPr>
        <w:t>3</w:t>
      </w:r>
      <w:r w:rsidR="0027295A">
        <w:rPr>
          <w:sz w:val="28"/>
          <w:szCs w:val="28"/>
        </w:rPr>
        <w:t xml:space="preserve"> года № _____</w:t>
      </w:r>
    </w:p>
    <w:p w:rsidR="00B65C7A" w:rsidRDefault="00B65C7A" w:rsidP="00224483">
      <w:pPr>
        <w:jc w:val="both"/>
        <w:rPr>
          <w:sz w:val="28"/>
          <w:szCs w:val="28"/>
        </w:rPr>
      </w:pPr>
    </w:p>
    <w:p w:rsidR="00B65C7A" w:rsidRDefault="00B65C7A" w:rsidP="00224483">
      <w:pPr>
        <w:jc w:val="both"/>
        <w:rPr>
          <w:sz w:val="28"/>
          <w:szCs w:val="28"/>
        </w:rPr>
      </w:pPr>
    </w:p>
    <w:p w:rsidR="00B65C7A" w:rsidRDefault="00B65C7A" w:rsidP="00634DB6">
      <w:pPr>
        <w:tabs>
          <w:tab w:val="left" w:pos="4536"/>
        </w:tabs>
        <w:jc w:val="center"/>
        <w:rPr>
          <w:sz w:val="28"/>
          <w:szCs w:val="28"/>
        </w:rPr>
      </w:pPr>
    </w:p>
    <w:p w:rsidR="00DA1607" w:rsidRPr="00D04E18" w:rsidRDefault="00DA1607" w:rsidP="00DA1607">
      <w:pPr>
        <w:tabs>
          <w:tab w:val="center" w:pos="4705"/>
          <w:tab w:val="left" w:pos="6762"/>
        </w:tabs>
        <w:jc w:val="center"/>
        <w:rPr>
          <w:b/>
          <w:sz w:val="28"/>
          <w:szCs w:val="28"/>
        </w:rPr>
      </w:pPr>
      <w:r w:rsidRPr="00D04E18">
        <w:rPr>
          <w:b/>
          <w:sz w:val="28"/>
          <w:szCs w:val="28"/>
        </w:rPr>
        <w:t>Техническое задание</w:t>
      </w:r>
    </w:p>
    <w:p w:rsidR="00DA1607" w:rsidRDefault="00DA1607" w:rsidP="00DA1607">
      <w:pPr>
        <w:ind w:left="-567" w:firstLine="567"/>
        <w:jc w:val="center"/>
        <w:rPr>
          <w:b/>
          <w:bCs/>
          <w:sz w:val="28"/>
          <w:szCs w:val="28"/>
        </w:rPr>
      </w:pPr>
      <w:r w:rsidRPr="00D04E18">
        <w:rPr>
          <w:b/>
          <w:bCs/>
          <w:sz w:val="28"/>
          <w:szCs w:val="28"/>
        </w:rPr>
        <w:t>на разработку</w:t>
      </w:r>
      <w:r>
        <w:rPr>
          <w:b/>
          <w:bCs/>
          <w:sz w:val="28"/>
          <w:szCs w:val="28"/>
        </w:rPr>
        <w:t xml:space="preserve"> проектавнесения изменений в Правила землепользования и застройки муниципального образования </w:t>
      </w:r>
    </w:p>
    <w:p w:rsidR="00B43779" w:rsidRDefault="00B43779" w:rsidP="00DA1607">
      <w:pPr>
        <w:ind w:left="-567" w:firstLine="567"/>
        <w:jc w:val="center"/>
        <w:rPr>
          <w:b/>
          <w:bCs/>
          <w:sz w:val="28"/>
          <w:szCs w:val="28"/>
        </w:rPr>
      </w:pPr>
      <w:r w:rsidRPr="00B43779">
        <w:rPr>
          <w:b/>
          <w:bCs/>
          <w:sz w:val="28"/>
          <w:szCs w:val="28"/>
        </w:rPr>
        <w:t>«</w:t>
      </w:r>
      <w:r w:rsidR="00620100">
        <w:rPr>
          <w:b/>
          <w:bCs/>
          <w:sz w:val="28"/>
          <w:szCs w:val="28"/>
        </w:rPr>
        <w:t>Куньевский</w:t>
      </w:r>
      <w:r w:rsidRPr="00B43779">
        <w:rPr>
          <w:b/>
          <w:bCs/>
          <w:sz w:val="28"/>
          <w:szCs w:val="28"/>
        </w:rPr>
        <w:t xml:space="preserve"> сельсовет» Горшеченского района Курской области</w:t>
      </w:r>
    </w:p>
    <w:p w:rsidR="00DA1607" w:rsidRPr="00D04E18" w:rsidRDefault="00DA1607" w:rsidP="00DA1607">
      <w:pPr>
        <w:ind w:left="-567" w:firstLine="567"/>
        <w:jc w:val="center"/>
        <w:rPr>
          <w:b/>
          <w:bCs/>
          <w:sz w:val="28"/>
          <w:szCs w:val="28"/>
        </w:r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22"/>
        <w:gridCol w:w="5812"/>
      </w:tblGrid>
      <w:tr w:rsidR="00DA1607" w:rsidRPr="00B81AC1" w:rsidTr="00260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07" w:rsidRPr="0057185B" w:rsidRDefault="00DA1607" w:rsidP="002607F6">
            <w:pPr>
              <w:jc w:val="center"/>
              <w:rPr>
                <w:b/>
                <w:bCs/>
                <w:sz w:val="28"/>
                <w:szCs w:val="28"/>
              </w:rPr>
            </w:pPr>
            <w:r w:rsidRPr="0057185B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07" w:rsidRPr="0057185B" w:rsidRDefault="00DA1607" w:rsidP="002607F6">
            <w:pPr>
              <w:jc w:val="center"/>
              <w:rPr>
                <w:b/>
                <w:bCs/>
                <w:sz w:val="28"/>
                <w:szCs w:val="28"/>
              </w:rPr>
            </w:pPr>
            <w:r w:rsidRPr="0057185B">
              <w:rPr>
                <w:b/>
                <w:bCs/>
                <w:sz w:val="28"/>
                <w:szCs w:val="28"/>
              </w:rPr>
              <w:t>Наименование разделов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07" w:rsidRPr="0057185B" w:rsidRDefault="00DA1607" w:rsidP="002607F6">
            <w:pPr>
              <w:jc w:val="center"/>
              <w:rPr>
                <w:b/>
                <w:bCs/>
                <w:sz w:val="28"/>
                <w:szCs w:val="28"/>
              </w:rPr>
            </w:pPr>
            <w:r w:rsidRPr="0057185B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F06150" w:rsidRPr="00F06150" w:rsidTr="00260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0" w:rsidRPr="00F06150" w:rsidRDefault="00F06150" w:rsidP="00260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0" w:rsidRPr="00F06150" w:rsidRDefault="00F06150" w:rsidP="00260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150" w:rsidRPr="00F06150" w:rsidRDefault="00F06150" w:rsidP="002607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DA1607" w:rsidRPr="00B81AC1" w:rsidTr="00260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57185B" w:rsidRDefault="00DA1607" w:rsidP="00DB0CA8">
            <w:pPr>
              <w:jc w:val="center"/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57185B" w:rsidRDefault="00DA1607" w:rsidP="002607F6">
            <w:pPr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 xml:space="preserve">Вид градостроительной </w:t>
            </w:r>
          </w:p>
          <w:p w:rsidR="00DA1607" w:rsidRPr="0057185B" w:rsidRDefault="00DA1607" w:rsidP="002607F6">
            <w:pPr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документации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07" w:rsidRPr="0057185B" w:rsidRDefault="00DA1607" w:rsidP="001936E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 xml:space="preserve">Внесение изменений в Правила землепользования и застройки </w:t>
            </w:r>
            <w:r w:rsidRPr="006745F9">
              <w:rPr>
                <w:sz w:val="28"/>
                <w:szCs w:val="28"/>
              </w:rPr>
              <w:t xml:space="preserve">муниципального образования </w:t>
            </w:r>
            <w:r w:rsidR="00B43779" w:rsidRPr="00B43779">
              <w:rPr>
                <w:sz w:val="28"/>
                <w:szCs w:val="28"/>
              </w:rPr>
              <w:t>«</w:t>
            </w:r>
            <w:r w:rsidR="00620100">
              <w:rPr>
                <w:sz w:val="28"/>
                <w:szCs w:val="28"/>
              </w:rPr>
              <w:t>Куньевский</w:t>
            </w:r>
            <w:r w:rsidR="00B43779" w:rsidRPr="00B43779">
              <w:rPr>
                <w:sz w:val="28"/>
                <w:szCs w:val="28"/>
              </w:rPr>
              <w:t xml:space="preserve"> сельсовет» Горшеченского района Курской области</w:t>
            </w:r>
            <w:r w:rsidR="00D8155A" w:rsidRPr="00D8155A">
              <w:rPr>
                <w:sz w:val="28"/>
                <w:szCs w:val="28"/>
              </w:rPr>
              <w:t>(далее – ПЗЗ)</w:t>
            </w:r>
          </w:p>
        </w:tc>
      </w:tr>
      <w:tr w:rsidR="00DA1607" w:rsidRPr="00B81AC1" w:rsidTr="00260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57185B" w:rsidRDefault="00DA1607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82285A" w:rsidRDefault="00DA1607" w:rsidP="002607F6">
            <w:pPr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 xml:space="preserve">Заказчик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82285A" w:rsidRDefault="00E339B3" w:rsidP="006672F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A1607" w:rsidRPr="0082285A">
              <w:rPr>
                <w:sz w:val="28"/>
                <w:szCs w:val="28"/>
              </w:rPr>
              <w:t>омитет архитектуры и градостроительства Курской области</w:t>
            </w:r>
          </w:p>
        </w:tc>
      </w:tr>
      <w:tr w:rsidR="00DA1607" w:rsidRPr="00B81AC1" w:rsidTr="00260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Default="00DA1607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82285A" w:rsidRDefault="00DA1607" w:rsidP="002607F6">
            <w:pPr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>Исполнитель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82285A" w:rsidRDefault="00DA1607" w:rsidP="006672F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 xml:space="preserve">Областное бюджетное учреждение «Курский областной центр информационно-градостроительного обеспечения» </w:t>
            </w:r>
          </w:p>
        </w:tc>
      </w:tr>
      <w:tr w:rsidR="00DA1607" w:rsidRPr="00B81AC1" w:rsidTr="00260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Default="00DA1607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57185B" w:rsidRDefault="00DA1607" w:rsidP="002607F6">
            <w:pPr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07" w:rsidRPr="0057185B" w:rsidRDefault="00634DB6" w:rsidP="006672F1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634DB6">
              <w:rPr>
                <w:sz w:val="28"/>
                <w:szCs w:val="28"/>
              </w:rPr>
              <w:t>Средства бюджета Курской области</w:t>
            </w:r>
          </w:p>
        </w:tc>
      </w:tr>
      <w:tr w:rsidR="00DA1607" w:rsidRPr="00B81AC1" w:rsidTr="002607F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Pr="0057185B" w:rsidRDefault="00DA1607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07" w:rsidRDefault="00DA1607" w:rsidP="0026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</w:p>
          <w:p w:rsidR="00DA1607" w:rsidRPr="0057185B" w:rsidRDefault="00DA1607" w:rsidP="00260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выполнения работ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07" w:rsidRPr="0057185B" w:rsidRDefault="00DA1607" w:rsidP="00E339B3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комитета архитектуры и градостроительства </w:t>
            </w:r>
            <w:r w:rsidRPr="00E339B3">
              <w:rPr>
                <w:sz w:val="28"/>
                <w:szCs w:val="28"/>
              </w:rPr>
              <w:t xml:space="preserve">Курской области </w:t>
            </w:r>
            <w:r w:rsidRPr="00E339B3">
              <w:rPr>
                <w:sz w:val="28"/>
                <w:szCs w:val="28"/>
              </w:rPr>
              <w:br/>
              <w:t xml:space="preserve">от </w:t>
            </w:r>
            <w:r w:rsidR="00E339B3">
              <w:rPr>
                <w:sz w:val="28"/>
                <w:szCs w:val="28"/>
              </w:rPr>
              <w:t>2</w:t>
            </w:r>
            <w:r w:rsidR="00300498">
              <w:rPr>
                <w:sz w:val="28"/>
                <w:szCs w:val="28"/>
              </w:rPr>
              <w:t>0</w:t>
            </w:r>
            <w:r w:rsidR="00EC25A4">
              <w:rPr>
                <w:sz w:val="28"/>
                <w:szCs w:val="28"/>
              </w:rPr>
              <w:t>февраля</w:t>
            </w:r>
            <w:r w:rsidR="00E339B3" w:rsidRPr="00E339B3">
              <w:rPr>
                <w:sz w:val="28"/>
                <w:szCs w:val="28"/>
              </w:rPr>
              <w:t>202</w:t>
            </w:r>
            <w:r w:rsidR="00EC25A4">
              <w:rPr>
                <w:sz w:val="28"/>
                <w:szCs w:val="28"/>
              </w:rPr>
              <w:t>3</w:t>
            </w:r>
            <w:r w:rsidR="00E339B3" w:rsidRPr="00E339B3">
              <w:rPr>
                <w:sz w:val="28"/>
                <w:szCs w:val="28"/>
              </w:rPr>
              <w:t xml:space="preserve"> года № </w:t>
            </w:r>
            <w:r w:rsidR="00EC25A4">
              <w:rPr>
                <w:sz w:val="28"/>
                <w:szCs w:val="28"/>
              </w:rPr>
              <w:t>01-12/64</w:t>
            </w:r>
            <w:r w:rsidR="00E339B3" w:rsidRPr="00E339B3">
              <w:rPr>
                <w:sz w:val="28"/>
                <w:szCs w:val="28"/>
              </w:rPr>
              <w:t xml:space="preserve"> «О подготовке проекта внесения изменений в Правила землепользования и застройки муниципального образования «</w:t>
            </w:r>
            <w:r w:rsidR="00620100">
              <w:rPr>
                <w:sz w:val="28"/>
                <w:szCs w:val="28"/>
              </w:rPr>
              <w:t>Куньевский</w:t>
            </w:r>
            <w:r w:rsidR="00E339B3" w:rsidRPr="00E339B3">
              <w:rPr>
                <w:sz w:val="28"/>
                <w:szCs w:val="28"/>
              </w:rPr>
              <w:t xml:space="preserve"> сельсовет» Горшеченского района Курской области»</w:t>
            </w:r>
          </w:p>
        </w:tc>
      </w:tr>
      <w:tr w:rsidR="00DB76DD" w:rsidRPr="00B81AC1" w:rsidTr="00B651DA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6DD" w:rsidRDefault="00DB76DD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6DD" w:rsidRPr="0082285A" w:rsidRDefault="00DB76DD" w:rsidP="0096131B">
            <w:pPr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 xml:space="preserve">Цели и задачи выполнения работ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6DD" w:rsidRPr="0082285A" w:rsidRDefault="00DB76DD" w:rsidP="00070BC5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ьвыполнения работ</w:t>
            </w:r>
            <w:r w:rsidRPr="0082285A">
              <w:rPr>
                <w:sz w:val="28"/>
                <w:szCs w:val="28"/>
              </w:rPr>
              <w:t xml:space="preserve">: </w:t>
            </w:r>
          </w:p>
          <w:p w:rsidR="00DB76DD" w:rsidRDefault="00DB76DD" w:rsidP="00070BC5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7F2FC8">
              <w:rPr>
                <w:sz w:val="28"/>
                <w:szCs w:val="28"/>
              </w:rPr>
              <w:t>внесение изменений в ПЗЗ в порядке, установленном Градостроительным кодексом Российской Федерации.</w:t>
            </w:r>
          </w:p>
          <w:p w:rsidR="00DB76DD" w:rsidRDefault="00DB76DD" w:rsidP="00070BC5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выполнения работ</w:t>
            </w:r>
            <w:r w:rsidRPr="0082285A">
              <w:rPr>
                <w:sz w:val="28"/>
                <w:szCs w:val="28"/>
              </w:rPr>
              <w:t>:</w:t>
            </w:r>
          </w:p>
          <w:p w:rsidR="00DB76DD" w:rsidRPr="0082285A" w:rsidRDefault="00620100" w:rsidP="00156B3A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620100">
              <w:rPr>
                <w:sz w:val="28"/>
                <w:szCs w:val="28"/>
              </w:rPr>
              <w:t xml:space="preserve">внесении изменений в Правила землепользования и застройки муниципального образования «Куньевский сельсовет» Горшеченского района Курской области в части отнесения земельных </w:t>
            </w:r>
            <w:r w:rsidRPr="00620100">
              <w:rPr>
                <w:sz w:val="28"/>
                <w:szCs w:val="28"/>
              </w:rPr>
              <w:lastRenderedPageBreak/>
              <w:t xml:space="preserve">участков </w:t>
            </w:r>
          </w:p>
        </w:tc>
      </w:tr>
      <w:tr w:rsidR="00620100" w:rsidRPr="00B81AC1" w:rsidTr="00EC25A4">
        <w:trPr>
          <w:trHeight w:val="1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00" w:rsidRDefault="00620100" w:rsidP="00EC25A4">
            <w:pPr>
              <w:jc w:val="center"/>
              <w:rPr>
                <w:sz w:val="28"/>
                <w:szCs w:val="28"/>
              </w:rPr>
            </w:pPr>
            <w:bookmarkStart w:id="3" w:name="_Hlk127804514"/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00" w:rsidRPr="0082285A" w:rsidRDefault="00620100" w:rsidP="00EC2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00" w:rsidRPr="0082285A" w:rsidRDefault="00620100" w:rsidP="00EC25A4">
            <w:pPr>
              <w:tabs>
                <w:tab w:val="left" w:pos="350"/>
              </w:tabs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bookmarkEnd w:id="3"/>
      <w:tr w:rsidR="00620100" w:rsidRPr="00B81AC1" w:rsidTr="00B651DA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00" w:rsidRDefault="00620100" w:rsidP="00DB0C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0100" w:rsidRPr="0082285A" w:rsidRDefault="00620100" w:rsidP="0096131B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100" w:rsidRPr="0082285A" w:rsidRDefault="00620100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620100">
              <w:rPr>
                <w:sz w:val="28"/>
                <w:szCs w:val="28"/>
              </w:rPr>
              <w:t>площадью 5,3251 га и 0,2390 га к землям сельскохозяйственного назначения; актуализировать пояснительную записку в соответствии с требованиями Градостроительного кодекса Российской Федерации и приказом Росреестра от 10.11.2020 № П/0412 «Об утверждении классификатора видов разрешенного использования земельных участков»</w:t>
            </w:r>
          </w:p>
        </w:tc>
      </w:tr>
      <w:tr w:rsidR="0076774A" w:rsidRPr="00B81AC1" w:rsidTr="00D912A8">
        <w:trPr>
          <w:trHeight w:val="89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74A" w:rsidRPr="0057185B" w:rsidRDefault="0076774A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74A" w:rsidRPr="0082285A" w:rsidRDefault="0076774A" w:rsidP="0096131B">
            <w:pPr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>Нормативная и правовая база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74A" w:rsidRDefault="0076774A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2285A">
              <w:rPr>
                <w:sz w:val="28"/>
                <w:szCs w:val="28"/>
              </w:rPr>
              <w:t xml:space="preserve">Градостроительный кодекс Российской Федерации </w:t>
            </w:r>
            <w:r>
              <w:rPr>
                <w:sz w:val="28"/>
                <w:szCs w:val="28"/>
              </w:rPr>
              <w:t>от 29.12.2004 № 190-ФЗ</w:t>
            </w:r>
            <w:r w:rsidR="00D912A8">
              <w:rPr>
                <w:sz w:val="28"/>
                <w:szCs w:val="28"/>
              </w:rPr>
              <w:t>;</w:t>
            </w:r>
          </w:p>
          <w:p w:rsidR="0076774A" w:rsidRPr="00D8155A" w:rsidRDefault="0076774A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D8155A">
              <w:rPr>
                <w:sz w:val="28"/>
                <w:szCs w:val="28"/>
              </w:rPr>
              <w:t>Земельный кодекс Российской Федерации;</w:t>
            </w:r>
          </w:p>
          <w:p w:rsidR="0076774A" w:rsidRPr="00D8155A" w:rsidRDefault="0076774A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D8155A">
              <w:rPr>
                <w:sz w:val="28"/>
                <w:szCs w:val="28"/>
              </w:rPr>
              <w:t>постановление Правительства Российской Федерации от 12.04.2012 № 289</w:t>
            </w:r>
            <w:r w:rsidR="004E44C5">
              <w:rPr>
                <w:sz w:val="28"/>
                <w:szCs w:val="28"/>
              </w:rPr>
              <w:br/>
            </w:r>
            <w:r w:rsidRPr="00D8155A">
              <w:rPr>
                <w:sz w:val="28"/>
                <w:szCs w:val="28"/>
              </w:rPr>
              <w:t>«О федеральной государственной информационной системе территориального планирования»;</w:t>
            </w:r>
          </w:p>
          <w:p w:rsidR="0076774A" w:rsidRPr="00D8155A" w:rsidRDefault="0076774A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D8155A">
              <w:rPr>
                <w:sz w:val="28"/>
                <w:szCs w:val="28"/>
              </w:rPr>
              <w:t xml:space="preserve">приказ Минэкономразвития России </w:t>
            </w:r>
            <w:r w:rsidR="004E44C5">
              <w:rPr>
                <w:sz w:val="28"/>
                <w:szCs w:val="28"/>
              </w:rPr>
              <w:br/>
            </w:r>
            <w:r w:rsidRPr="00D8155A">
              <w:rPr>
                <w:sz w:val="28"/>
                <w:szCs w:val="28"/>
              </w:rPr>
              <w:t>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 (далее – Приказ Минэкономразвития России № 10);</w:t>
            </w:r>
          </w:p>
          <w:p w:rsidR="0076774A" w:rsidRPr="00D8155A" w:rsidRDefault="0076774A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D8155A">
              <w:rPr>
                <w:sz w:val="28"/>
                <w:szCs w:val="28"/>
              </w:rPr>
              <w:t>приказ Росреестра от 10.11.2020 № П/0412 «Об утверждении классификатора видов разрешенного использования земельных участков»;</w:t>
            </w:r>
          </w:p>
          <w:p w:rsidR="0076774A" w:rsidRPr="00D8155A" w:rsidRDefault="0076774A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D8155A">
              <w:rPr>
                <w:sz w:val="28"/>
                <w:szCs w:val="28"/>
              </w:rPr>
              <w:t>Региональные нормативы градостроительного проектирования, утвержденные постановлением Администрации Курской области от 28.04.2021 № 442-па;</w:t>
            </w:r>
          </w:p>
          <w:p w:rsidR="0076774A" w:rsidRPr="0082285A" w:rsidRDefault="0076774A" w:rsidP="00D912A8">
            <w:pPr>
              <w:tabs>
                <w:tab w:val="left" w:pos="350"/>
              </w:tabs>
              <w:spacing w:line="228" w:lineRule="auto"/>
              <w:jc w:val="both"/>
              <w:rPr>
                <w:sz w:val="28"/>
                <w:szCs w:val="28"/>
              </w:rPr>
            </w:pPr>
            <w:r w:rsidRPr="00D8155A">
              <w:rPr>
                <w:sz w:val="28"/>
                <w:szCs w:val="28"/>
              </w:rPr>
              <w:t xml:space="preserve">постановление Губернатора Курской области от 29.06.2016 № 160-пг «Об утверждении Инструкцииподелопроизводствув </w:t>
            </w:r>
            <w:r w:rsidRPr="00DB76DD">
              <w:rPr>
                <w:sz w:val="28"/>
                <w:szCs w:val="28"/>
              </w:rPr>
              <w:t>Администрации Курскойобласти»</w:t>
            </w:r>
          </w:p>
        </w:tc>
      </w:tr>
      <w:tr w:rsidR="00D912A8" w:rsidRPr="00B81AC1" w:rsidTr="00135381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A8" w:rsidRDefault="00D912A8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2A8" w:rsidRPr="0057185B" w:rsidRDefault="00D912A8" w:rsidP="0096131B">
            <w:pPr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Исходные данные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2A8" w:rsidRPr="009568AB" w:rsidRDefault="00D912A8" w:rsidP="004E44C5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9568AB">
              <w:rPr>
                <w:sz w:val="28"/>
                <w:szCs w:val="28"/>
              </w:rPr>
              <w:t>Исходная документация и иные материалы:</w:t>
            </w:r>
            <w:r>
              <w:rPr>
                <w:sz w:val="28"/>
                <w:szCs w:val="28"/>
              </w:rPr>
              <w:t xml:space="preserve"> Правила      землепользования    и     застройки</w:t>
            </w:r>
            <w:r w:rsidR="00135381">
              <w:rPr>
                <w:sz w:val="28"/>
                <w:szCs w:val="28"/>
              </w:rPr>
              <w:t xml:space="preserve">муниципального </w:t>
            </w:r>
            <w:r w:rsidRPr="0076774A">
              <w:rPr>
                <w:sz w:val="28"/>
                <w:szCs w:val="28"/>
              </w:rPr>
              <w:t>образования«</w:t>
            </w:r>
            <w:r>
              <w:rPr>
                <w:sz w:val="28"/>
                <w:szCs w:val="28"/>
              </w:rPr>
              <w:t>Куньевский</w:t>
            </w:r>
            <w:r w:rsidRPr="0076774A">
              <w:rPr>
                <w:sz w:val="28"/>
                <w:szCs w:val="28"/>
              </w:rPr>
              <w:t xml:space="preserve"> сельсовет» </w:t>
            </w:r>
            <w:r w:rsidRPr="0076774A">
              <w:rPr>
                <w:sz w:val="28"/>
                <w:szCs w:val="28"/>
              </w:rPr>
              <w:lastRenderedPageBreak/>
              <w:t xml:space="preserve">Горшеченского районаКурской </w:t>
            </w:r>
            <w:r w:rsidR="00135381">
              <w:rPr>
                <w:sz w:val="28"/>
                <w:szCs w:val="28"/>
              </w:rPr>
              <w:t>области,  заявление  ОКУ  «Дирекция  ООПТ»</w:t>
            </w:r>
            <w:r w:rsidR="004E44C5" w:rsidRPr="00634DB6">
              <w:rPr>
                <w:sz w:val="28"/>
                <w:szCs w:val="28"/>
              </w:rPr>
              <w:t xml:space="preserve"> Курской </w:t>
            </w:r>
            <w:r w:rsidR="004E44C5">
              <w:rPr>
                <w:sz w:val="28"/>
                <w:szCs w:val="28"/>
              </w:rPr>
              <w:t>области</w:t>
            </w:r>
          </w:p>
        </w:tc>
      </w:tr>
      <w:tr w:rsidR="00135381" w:rsidRPr="00B81AC1" w:rsidTr="00070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81" w:rsidRDefault="00135381" w:rsidP="00135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81" w:rsidRPr="0057185B" w:rsidRDefault="00135381" w:rsidP="001353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81" w:rsidRPr="0076774A" w:rsidRDefault="00135381" w:rsidP="00135381">
            <w:pPr>
              <w:tabs>
                <w:tab w:val="left" w:pos="350"/>
              </w:tabs>
              <w:spacing w:after="60"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70BC5" w:rsidRPr="00B81AC1" w:rsidTr="00070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Default="00070BC5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Pr="0057185B" w:rsidRDefault="00070BC5" w:rsidP="0096131B">
            <w:pPr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 xml:space="preserve">Состав разрабатываемых материалов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5" w:rsidRPr="0057185B" w:rsidRDefault="00070BC5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 xml:space="preserve">Перечень материалов в составе </w:t>
            </w:r>
            <w:r w:rsidR="0021641E">
              <w:rPr>
                <w:sz w:val="28"/>
                <w:szCs w:val="28"/>
              </w:rPr>
              <w:t xml:space="preserve">проекта </w:t>
            </w:r>
            <w:r w:rsidRPr="0057185B">
              <w:rPr>
                <w:sz w:val="28"/>
                <w:szCs w:val="28"/>
              </w:rPr>
              <w:t xml:space="preserve">внесения изменений в </w:t>
            </w:r>
            <w:r w:rsidR="0021641E">
              <w:rPr>
                <w:sz w:val="28"/>
                <w:szCs w:val="28"/>
              </w:rPr>
              <w:t>ПЗЗ</w:t>
            </w:r>
            <w:r w:rsidRPr="0057185B">
              <w:rPr>
                <w:sz w:val="28"/>
                <w:szCs w:val="28"/>
              </w:rPr>
              <w:t>:</w:t>
            </w:r>
          </w:p>
          <w:p w:rsidR="00070BC5" w:rsidRDefault="00070BC5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пояснительная записка</w:t>
            </w:r>
            <w:r>
              <w:rPr>
                <w:sz w:val="28"/>
                <w:szCs w:val="28"/>
              </w:rPr>
              <w:t xml:space="preserve"> в новой редакции, включающая в себя</w:t>
            </w:r>
            <w:r w:rsidRPr="0057185B">
              <w:rPr>
                <w:sz w:val="28"/>
                <w:szCs w:val="28"/>
              </w:rPr>
              <w:t>порядок применения правил землепользования и застройки и внесения изменений в указанные правила</w:t>
            </w:r>
            <w:r>
              <w:rPr>
                <w:sz w:val="28"/>
                <w:szCs w:val="28"/>
              </w:rPr>
              <w:t xml:space="preserve"> и градостроительные регламенты</w:t>
            </w:r>
            <w:r w:rsidRPr="0057185B">
              <w:rPr>
                <w:sz w:val="28"/>
                <w:szCs w:val="28"/>
              </w:rPr>
              <w:t>;</w:t>
            </w:r>
          </w:p>
          <w:p w:rsidR="00070BC5" w:rsidRDefault="00070BC5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карт</w:t>
            </w:r>
            <w:r>
              <w:rPr>
                <w:sz w:val="28"/>
                <w:szCs w:val="28"/>
              </w:rPr>
              <w:t xml:space="preserve">у(карты) </w:t>
            </w:r>
            <w:r w:rsidRPr="0057185B">
              <w:rPr>
                <w:sz w:val="28"/>
                <w:szCs w:val="28"/>
              </w:rPr>
              <w:t xml:space="preserve">градостроительного зонирования; </w:t>
            </w:r>
          </w:p>
          <w:p w:rsidR="00070BC5" w:rsidRPr="0057185B" w:rsidRDefault="00070BC5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1936EF">
              <w:rPr>
                <w:sz w:val="28"/>
                <w:szCs w:val="28"/>
              </w:rPr>
              <w:t>карту границ зон с особыми условиями</w:t>
            </w:r>
            <w:r w:rsidR="0021641E" w:rsidRPr="0021641E">
              <w:rPr>
                <w:sz w:val="28"/>
                <w:szCs w:val="28"/>
              </w:rPr>
              <w:t>использования</w:t>
            </w:r>
          </w:p>
        </w:tc>
      </w:tr>
      <w:tr w:rsidR="00070BC5" w:rsidRPr="00B81AC1" w:rsidTr="00070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Default="00070BC5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Pr="0057185B" w:rsidRDefault="0088256E" w:rsidP="0096131B">
            <w:pPr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>Основные требования к составу и содержанию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56E" w:rsidRPr="0088256E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>1. Формирование графических материалов производится на основании требований Приказа Минэкономразвития России № 10.</w:t>
            </w:r>
          </w:p>
          <w:p w:rsidR="0088256E" w:rsidRPr="0088256E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 xml:space="preserve">2. Электронные версии графических материалов предоставляются на DVD или CD диске: </w:t>
            </w:r>
          </w:p>
          <w:p w:rsidR="0088256E" w:rsidRPr="0088256E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>предоставляемый электронный формат растрового изображения - *.pdf, *.jpg, *.tif. (А3, 400 dpi., RGB, качество – 100%);</w:t>
            </w:r>
          </w:p>
          <w:p w:rsidR="0088256E" w:rsidRPr="0088256E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>предоставляемый электронный формат векторного изображения - *.mid, *.mif, *.tab, *.wor, *.sxf, *.gml.</w:t>
            </w:r>
          </w:p>
          <w:p w:rsidR="0088256E" w:rsidRPr="0088256E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>3. Графические материалы на бумажных носителях предоставляются на форматах кратного от А4 до А0 (формат должен обеспечивать наглядность карты в выбранном масштабе).</w:t>
            </w:r>
          </w:p>
          <w:p w:rsidR="0088256E" w:rsidRPr="0088256E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>4. Проект ПЗЗ передается Заказчику для загрузки в ФГИС ТП.</w:t>
            </w:r>
          </w:p>
          <w:p w:rsidR="00070BC5" w:rsidRPr="0057185B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>5. Проект передается Заказчику на бумажном носителе в 1-м экземпляре и на электронном носителе (CD и DVD) в 2-х экземплярах</w:t>
            </w:r>
          </w:p>
        </w:tc>
      </w:tr>
      <w:tr w:rsidR="00070BC5" w:rsidRPr="00B81AC1" w:rsidTr="00070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Pr="0057185B" w:rsidRDefault="00070BC5" w:rsidP="00DB0C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Pr="0057185B" w:rsidRDefault="00070BC5" w:rsidP="0096131B">
            <w:pPr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Сроки выполнения работ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5" w:rsidRPr="00070BC5" w:rsidRDefault="00070BC5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календарных дней с момента направления исполнителю утвержденного настоящего </w:t>
            </w:r>
            <w:r w:rsidR="00156B3A" w:rsidRPr="00DB76DD">
              <w:rPr>
                <w:sz w:val="28"/>
                <w:szCs w:val="28"/>
              </w:rPr>
              <w:t>технического задания</w:t>
            </w:r>
          </w:p>
        </w:tc>
      </w:tr>
      <w:tr w:rsidR="00070BC5" w:rsidRPr="00B81AC1" w:rsidTr="00070BC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Pr="0057185B" w:rsidRDefault="00070BC5" w:rsidP="00DB0CA8">
            <w:pPr>
              <w:jc w:val="center"/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C5" w:rsidRPr="0057185B" w:rsidRDefault="00070BC5" w:rsidP="0096131B">
            <w:pPr>
              <w:rPr>
                <w:sz w:val="28"/>
                <w:szCs w:val="28"/>
              </w:rPr>
            </w:pPr>
            <w:r w:rsidRPr="0057185B">
              <w:rPr>
                <w:sz w:val="28"/>
                <w:szCs w:val="28"/>
              </w:rPr>
              <w:t>Дополнительные условия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C5" w:rsidRPr="0057185B" w:rsidRDefault="0088256E" w:rsidP="00D912A8">
            <w:pPr>
              <w:tabs>
                <w:tab w:val="left" w:pos="350"/>
              </w:tabs>
              <w:spacing w:after="60" w:line="228" w:lineRule="auto"/>
              <w:jc w:val="both"/>
              <w:rPr>
                <w:sz w:val="28"/>
                <w:szCs w:val="28"/>
              </w:rPr>
            </w:pPr>
            <w:r w:rsidRPr="0088256E">
              <w:rPr>
                <w:sz w:val="28"/>
                <w:szCs w:val="28"/>
              </w:rPr>
              <w:t xml:space="preserve">В процессе разработки внесения изменений в ПЗЗ некоторые положения Технического </w:t>
            </w:r>
            <w:r w:rsidR="00EC25A4" w:rsidRPr="00634DB6">
              <w:rPr>
                <w:sz w:val="28"/>
                <w:szCs w:val="28"/>
              </w:rPr>
              <w:t xml:space="preserve">задания могут быть откорректированы по взаимному согласию Заказчика и </w:t>
            </w:r>
            <w:r w:rsidR="00EC25A4" w:rsidRPr="00634DB6">
              <w:rPr>
                <w:sz w:val="28"/>
                <w:szCs w:val="28"/>
              </w:rPr>
              <w:lastRenderedPageBreak/>
              <w:t>Исполнителя</w:t>
            </w:r>
          </w:p>
        </w:tc>
      </w:tr>
    </w:tbl>
    <w:p w:rsidR="00B65C7A" w:rsidRPr="00224483" w:rsidRDefault="00B65C7A" w:rsidP="00DA1607">
      <w:pPr>
        <w:jc w:val="center"/>
        <w:rPr>
          <w:sz w:val="28"/>
          <w:szCs w:val="28"/>
        </w:rPr>
      </w:pPr>
    </w:p>
    <w:sectPr w:rsidR="00B65C7A" w:rsidRPr="00224483" w:rsidSect="00070BC5">
      <w:pgSz w:w="11906" w:h="16838"/>
      <w:pgMar w:top="1134" w:right="1134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424" w:rsidRDefault="00664424" w:rsidP="007F5893">
      <w:r>
        <w:separator/>
      </w:r>
    </w:p>
  </w:endnote>
  <w:endnote w:type="continuationSeparator" w:id="1">
    <w:p w:rsidR="00664424" w:rsidRDefault="00664424" w:rsidP="007F5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424" w:rsidRDefault="00664424" w:rsidP="007F5893">
      <w:r>
        <w:separator/>
      </w:r>
    </w:p>
  </w:footnote>
  <w:footnote w:type="continuationSeparator" w:id="1">
    <w:p w:rsidR="00664424" w:rsidRDefault="00664424" w:rsidP="007F5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6118842"/>
      <w:docPartObj>
        <w:docPartGallery w:val="Page Numbers (Top of Page)"/>
        <w:docPartUnique/>
      </w:docPartObj>
    </w:sdtPr>
    <w:sdtContent>
      <w:p w:rsidR="00F06150" w:rsidRDefault="00ED5101">
        <w:pPr>
          <w:pStyle w:val="a8"/>
          <w:jc w:val="center"/>
        </w:pPr>
        <w:r>
          <w:fldChar w:fldCharType="begin"/>
        </w:r>
        <w:r w:rsidR="00F06150">
          <w:instrText>PAGE   \* MERGEFORMAT</w:instrText>
        </w:r>
        <w:r>
          <w:fldChar w:fldCharType="separate"/>
        </w:r>
        <w:r w:rsidR="00C53E73">
          <w:rPr>
            <w:noProof/>
          </w:rPr>
          <w:t>2</w:t>
        </w:r>
        <w:r>
          <w:fldChar w:fldCharType="end"/>
        </w:r>
      </w:p>
    </w:sdtContent>
  </w:sdt>
  <w:p w:rsidR="00F06150" w:rsidRDefault="00F061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433011"/>
      <w:docPartObj>
        <w:docPartGallery w:val="Page Numbers (Top of Page)"/>
        <w:docPartUnique/>
      </w:docPartObj>
    </w:sdtPr>
    <w:sdtContent>
      <w:p w:rsidR="00F06150" w:rsidRDefault="00ED5101">
        <w:pPr>
          <w:pStyle w:val="a8"/>
          <w:jc w:val="center"/>
        </w:pPr>
        <w:r>
          <w:fldChar w:fldCharType="begin"/>
        </w:r>
        <w:r w:rsidR="00F06150">
          <w:instrText>PAGE   \* MERGEFORMAT</w:instrText>
        </w:r>
        <w:r>
          <w:fldChar w:fldCharType="separate"/>
        </w:r>
        <w:r w:rsidR="00C53E73">
          <w:rPr>
            <w:noProof/>
          </w:rPr>
          <w:t>3</w:t>
        </w:r>
        <w:r>
          <w:fldChar w:fldCharType="end"/>
        </w:r>
      </w:p>
    </w:sdtContent>
  </w:sdt>
  <w:p w:rsidR="00837BC1" w:rsidRPr="002E0348" w:rsidRDefault="00837BC1" w:rsidP="00784805">
    <w:pPr>
      <w:pStyle w:val="a8"/>
      <w:ind w:right="-568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7810"/>
    <w:multiLevelType w:val="hybridMultilevel"/>
    <w:tmpl w:val="950A0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75713"/>
    <w:multiLevelType w:val="hybridMultilevel"/>
    <w:tmpl w:val="0ED8EEC8"/>
    <w:lvl w:ilvl="0" w:tplc="999C785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6D289F"/>
    <w:multiLevelType w:val="hybridMultilevel"/>
    <w:tmpl w:val="5BD80604"/>
    <w:lvl w:ilvl="0" w:tplc="C2302524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evenAndOddHeaders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95203"/>
    <w:rsid w:val="00000FB1"/>
    <w:rsid w:val="00001999"/>
    <w:rsid w:val="000035FC"/>
    <w:rsid w:val="000102D7"/>
    <w:rsid w:val="0001333B"/>
    <w:rsid w:val="00014ADE"/>
    <w:rsid w:val="000209CA"/>
    <w:rsid w:val="0003288F"/>
    <w:rsid w:val="000460BC"/>
    <w:rsid w:val="00052F70"/>
    <w:rsid w:val="00061CF2"/>
    <w:rsid w:val="00070BC5"/>
    <w:rsid w:val="00080F38"/>
    <w:rsid w:val="000E1014"/>
    <w:rsid w:val="000E45D5"/>
    <w:rsid w:val="000E6023"/>
    <w:rsid w:val="000E71C1"/>
    <w:rsid w:val="001036EF"/>
    <w:rsid w:val="001038A4"/>
    <w:rsid w:val="00107704"/>
    <w:rsid w:val="00110EC4"/>
    <w:rsid w:val="001233AF"/>
    <w:rsid w:val="001269CE"/>
    <w:rsid w:val="00126FA7"/>
    <w:rsid w:val="00135381"/>
    <w:rsid w:val="00152966"/>
    <w:rsid w:val="00156B3A"/>
    <w:rsid w:val="00163B62"/>
    <w:rsid w:val="001936EF"/>
    <w:rsid w:val="00197340"/>
    <w:rsid w:val="001B0563"/>
    <w:rsid w:val="001B7A75"/>
    <w:rsid w:val="001C7FC0"/>
    <w:rsid w:val="001D20A2"/>
    <w:rsid w:val="001D52A7"/>
    <w:rsid w:val="001E468E"/>
    <w:rsid w:val="001F3D78"/>
    <w:rsid w:val="002019AC"/>
    <w:rsid w:val="002049BC"/>
    <w:rsid w:val="0021641E"/>
    <w:rsid w:val="00224483"/>
    <w:rsid w:val="002336FC"/>
    <w:rsid w:val="00235688"/>
    <w:rsid w:val="002414EA"/>
    <w:rsid w:val="00246095"/>
    <w:rsid w:val="0025145C"/>
    <w:rsid w:val="00252ABB"/>
    <w:rsid w:val="00254B9D"/>
    <w:rsid w:val="0027295A"/>
    <w:rsid w:val="00273CC3"/>
    <w:rsid w:val="00281A88"/>
    <w:rsid w:val="002C556C"/>
    <w:rsid w:val="002C66A2"/>
    <w:rsid w:val="002E0348"/>
    <w:rsid w:val="002F3502"/>
    <w:rsid w:val="00300498"/>
    <w:rsid w:val="003015B1"/>
    <w:rsid w:val="003040B8"/>
    <w:rsid w:val="00334364"/>
    <w:rsid w:val="0033572A"/>
    <w:rsid w:val="00353F3C"/>
    <w:rsid w:val="003650AB"/>
    <w:rsid w:val="00367908"/>
    <w:rsid w:val="003734ED"/>
    <w:rsid w:val="00373726"/>
    <w:rsid w:val="00383532"/>
    <w:rsid w:val="00385C96"/>
    <w:rsid w:val="003C1C8C"/>
    <w:rsid w:val="003C6620"/>
    <w:rsid w:val="003C6698"/>
    <w:rsid w:val="003C6B46"/>
    <w:rsid w:val="003D71E6"/>
    <w:rsid w:val="003E3078"/>
    <w:rsid w:val="003E5649"/>
    <w:rsid w:val="00411E17"/>
    <w:rsid w:val="00416DEA"/>
    <w:rsid w:val="00424A13"/>
    <w:rsid w:val="0042540C"/>
    <w:rsid w:val="00426CBB"/>
    <w:rsid w:val="0044047A"/>
    <w:rsid w:val="00455D3C"/>
    <w:rsid w:val="00456561"/>
    <w:rsid w:val="00464728"/>
    <w:rsid w:val="00487993"/>
    <w:rsid w:val="004B2184"/>
    <w:rsid w:val="004E11E5"/>
    <w:rsid w:val="004E3A98"/>
    <w:rsid w:val="004E44C5"/>
    <w:rsid w:val="004E694A"/>
    <w:rsid w:val="00503246"/>
    <w:rsid w:val="00530262"/>
    <w:rsid w:val="00531108"/>
    <w:rsid w:val="005345F7"/>
    <w:rsid w:val="00541E52"/>
    <w:rsid w:val="00545C7A"/>
    <w:rsid w:val="00545FF9"/>
    <w:rsid w:val="005663D6"/>
    <w:rsid w:val="005732EA"/>
    <w:rsid w:val="00573935"/>
    <w:rsid w:val="005752C7"/>
    <w:rsid w:val="00575FF3"/>
    <w:rsid w:val="005A1E15"/>
    <w:rsid w:val="005A35C7"/>
    <w:rsid w:val="005A7F77"/>
    <w:rsid w:val="005C4DFE"/>
    <w:rsid w:val="005D2613"/>
    <w:rsid w:val="005F37A6"/>
    <w:rsid w:val="006068BD"/>
    <w:rsid w:val="0061348D"/>
    <w:rsid w:val="0061445D"/>
    <w:rsid w:val="00620100"/>
    <w:rsid w:val="00634DB6"/>
    <w:rsid w:val="00646F49"/>
    <w:rsid w:val="0065534C"/>
    <w:rsid w:val="00664424"/>
    <w:rsid w:val="00666A58"/>
    <w:rsid w:val="006672F1"/>
    <w:rsid w:val="006779A3"/>
    <w:rsid w:val="0068182F"/>
    <w:rsid w:val="00681E99"/>
    <w:rsid w:val="0068530C"/>
    <w:rsid w:val="006875CF"/>
    <w:rsid w:val="006907C6"/>
    <w:rsid w:val="00693B1C"/>
    <w:rsid w:val="006B40F8"/>
    <w:rsid w:val="006B4AA5"/>
    <w:rsid w:val="006C0EB4"/>
    <w:rsid w:val="006C550E"/>
    <w:rsid w:val="006D5B87"/>
    <w:rsid w:val="006F076F"/>
    <w:rsid w:val="006F07F0"/>
    <w:rsid w:val="007023C0"/>
    <w:rsid w:val="00711750"/>
    <w:rsid w:val="007151AA"/>
    <w:rsid w:val="0072469B"/>
    <w:rsid w:val="00732C87"/>
    <w:rsid w:val="00737B7B"/>
    <w:rsid w:val="00742EC1"/>
    <w:rsid w:val="007545A9"/>
    <w:rsid w:val="0075640F"/>
    <w:rsid w:val="00767105"/>
    <w:rsid w:val="0076774A"/>
    <w:rsid w:val="00781E47"/>
    <w:rsid w:val="00784805"/>
    <w:rsid w:val="00786B62"/>
    <w:rsid w:val="007A157C"/>
    <w:rsid w:val="007A22D8"/>
    <w:rsid w:val="007A3EC2"/>
    <w:rsid w:val="007A79B2"/>
    <w:rsid w:val="007D23D5"/>
    <w:rsid w:val="007E4602"/>
    <w:rsid w:val="007F2FC8"/>
    <w:rsid w:val="007F3C54"/>
    <w:rsid w:val="007F43E1"/>
    <w:rsid w:val="007F5893"/>
    <w:rsid w:val="007F6387"/>
    <w:rsid w:val="0080614A"/>
    <w:rsid w:val="00815956"/>
    <w:rsid w:val="00837BC1"/>
    <w:rsid w:val="0087735C"/>
    <w:rsid w:val="008813CA"/>
    <w:rsid w:val="0088256E"/>
    <w:rsid w:val="00886FFD"/>
    <w:rsid w:val="008A03B5"/>
    <w:rsid w:val="008B5C82"/>
    <w:rsid w:val="008B5E5E"/>
    <w:rsid w:val="0090232F"/>
    <w:rsid w:val="009166A7"/>
    <w:rsid w:val="00916E2B"/>
    <w:rsid w:val="009305B4"/>
    <w:rsid w:val="00931EDE"/>
    <w:rsid w:val="00934447"/>
    <w:rsid w:val="009475CF"/>
    <w:rsid w:val="00953217"/>
    <w:rsid w:val="00957B19"/>
    <w:rsid w:val="009606B3"/>
    <w:rsid w:val="009612E2"/>
    <w:rsid w:val="00963A0E"/>
    <w:rsid w:val="009873AE"/>
    <w:rsid w:val="00993666"/>
    <w:rsid w:val="009A422A"/>
    <w:rsid w:val="009C4319"/>
    <w:rsid w:val="009C48C9"/>
    <w:rsid w:val="009E7A29"/>
    <w:rsid w:val="009F35F7"/>
    <w:rsid w:val="00A03F68"/>
    <w:rsid w:val="00A07767"/>
    <w:rsid w:val="00A11C55"/>
    <w:rsid w:val="00A15BC2"/>
    <w:rsid w:val="00A20853"/>
    <w:rsid w:val="00A31EE5"/>
    <w:rsid w:val="00A409CD"/>
    <w:rsid w:val="00A52EB1"/>
    <w:rsid w:val="00A574C1"/>
    <w:rsid w:val="00A64F5A"/>
    <w:rsid w:val="00A74860"/>
    <w:rsid w:val="00A84538"/>
    <w:rsid w:val="00A94252"/>
    <w:rsid w:val="00AA2836"/>
    <w:rsid w:val="00AA2D4C"/>
    <w:rsid w:val="00AB31FF"/>
    <w:rsid w:val="00AB39DB"/>
    <w:rsid w:val="00AE68DB"/>
    <w:rsid w:val="00B04EC5"/>
    <w:rsid w:val="00B170FE"/>
    <w:rsid w:val="00B31271"/>
    <w:rsid w:val="00B43779"/>
    <w:rsid w:val="00B6462E"/>
    <w:rsid w:val="00B651DA"/>
    <w:rsid w:val="00B65C7A"/>
    <w:rsid w:val="00B736F8"/>
    <w:rsid w:val="00B775AF"/>
    <w:rsid w:val="00B83E3D"/>
    <w:rsid w:val="00B91449"/>
    <w:rsid w:val="00B94FA8"/>
    <w:rsid w:val="00B95F63"/>
    <w:rsid w:val="00BA543A"/>
    <w:rsid w:val="00BB231D"/>
    <w:rsid w:val="00BC4704"/>
    <w:rsid w:val="00BD22E6"/>
    <w:rsid w:val="00BD73D4"/>
    <w:rsid w:val="00BE00E8"/>
    <w:rsid w:val="00BE1AFF"/>
    <w:rsid w:val="00BE4410"/>
    <w:rsid w:val="00BF2A3A"/>
    <w:rsid w:val="00BF457E"/>
    <w:rsid w:val="00C0056E"/>
    <w:rsid w:val="00C07BE7"/>
    <w:rsid w:val="00C11043"/>
    <w:rsid w:val="00C178D2"/>
    <w:rsid w:val="00C2316F"/>
    <w:rsid w:val="00C318F4"/>
    <w:rsid w:val="00C4276F"/>
    <w:rsid w:val="00C42E72"/>
    <w:rsid w:val="00C434BA"/>
    <w:rsid w:val="00C53E73"/>
    <w:rsid w:val="00C606AA"/>
    <w:rsid w:val="00C820BE"/>
    <w:rsid w:val="00C85715"/>
    <w:rsid w:val="00C90487"/>
    <w:rsid w:val="00CC0A5E"/>
    <w:rsid w:val="00CC2541"/>
    <w:rsid w:val="00CC36BC"/>
    <w:rsid w:val="00CE3F6E"/>
    <w:rsid w:val="00CE606F"/>
    <w:rsid w:val="00CF1852"/>
    <w:rsid w:val="00CF7F43"/>
    <w:rsid w:val="00D0345C"/>
    <w:rsid w:val="00D03C09"/>
    <w:rsid w:val="00D05F89"/>
    <w:rsid w:val="00D1114F"/>
    <w:rsid w:val="00D34050"/>
    <w:rsid w:val="00D44917"/>
    <w:rsid w:val="00D8155A"/>
    <w:rsid w:val="00D84DA4"/>
    <w:rsid w:val="00D912A8"/>
    <w:rsid w:val="00D95203"/>
    <w:rsid w:val="00DA1607"/>
    <w:rsid w:val="00DB0CA8"/>
    <w:rsid w:val="00DB4EF4"/>
    <w:rsid w:val="00DB76DD"/>
    <w:rsid w:val="00DC7410"/>
    <w:rsid w:val="00DE1A0C"/>
    <w:rsid w:val="00DE6B80"/>
    <w:rsid w:val="00DF0399"/>
    <w:rsid w:val="00E00608"/>
    <w:rsid w:val="00E006CF"/>
    <w:rsid w:val="00E013B4"/>
    <w:rsid w:val="00E01FC2"/>
    <w:rsid w:val="00E06656"/>
    <w:rsid w:val="00E339B3"/>
    <w:rsid w:val="00E429EA"/>
    <w:rsid w:val="00E501A3"/>
    <w:rsid w:val="00E66221"/>
    <w:rsid w:val="00E72DC1"/>
    <w:rsid w:val="00E86D3A"/>
    <w:rsid w:val="00E9307A"/>
    <w:rsid w:val="00EB0607"/>
    <w:rsid w:val="00EB45C3"/>
    <w:rsid w:val="00EB4682"/>
    <w:rsid w:val="00EC25A4"/>
    <w:rsid w:val="00EC37FD"/>
    <w:rsid w:val="00ED4FCD"/>
    <w:rsid w:val="00ED5101"/>
    <w:rsid w:val="00ED5EA3"/>
    <w:rsid w:val="00EF57AC"/>
    <w:rsid w:val="00F03D58"/>
    <w:rsid w:val="00F06150"/>
    <w:rsid w:val="00F30E88"/>
    <w:rsid w:val="00F325D5"/>
    <w:rsid w:val="00F36D46"/>
    <w:rsid w:val="00F52A5E"/>
    <w:rsid w:val="00F52E05"/>
    <w:rsid w:val="00F54F1E"/>
    <w:rsid w:val="00F64B20"/>
    <w:rsid w:val="00F71F96"/>
    <w:rsid w:val="00F80315"/>
    <w:rsid w:val="00F8591E"/>
    <w:rsid w:val="00F86825"/>
    <w:rsid w:val="00F9140F"/>
    <w:rsid w:val="00FA1BBD"/>
    <w:rsid w:val="00FB028D"/>
    <w:rsid w:val="00FC3389"/>
    <w:rsid w:val="00FC489F"/>
    <w:rsid w:val="00FD3751"/>
    <w:rsid w:val="00FD6183"/>
    <w:rsid w:val="00FE20A5"/>
    <w:rsid w:val="00FE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A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A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CE606F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CE606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E6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F58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84805"/>
    <w:pPr>
      <w:ind w:left="720"/>
      <w:contextualSpacing/>
    </w:pPr>
  </w:style>
  <w:style w:type="paragraph" w:styleId="ad">
    <w:name w:val="caption"/>
    <w:basedOn w:val="a"/>
    <w:qFormat/>
    <w:rsid w:val="00545FF9"/>
    <w:pPr>
      <w:jc w:val="center"/>
    </w:pPr>
    <w:rPr>
      <w:sz w:val="28"/>
      <w:szCs w:val="20"/>
    </w:rPr>
  </w:style>
  <w:style w:type="character" w:styleId="ae">
    <w:name w:val="page number"/>
    <w:basedOn w:val="a0"/>
    <w:rsid w:val="00D03C09"/>
  </w:style>
  <w:style w:type="character" w:styleId="af">
    <w:name w:val="Hyperlink"/>
    <w:uiPriority w:val="99"/>
    <w:rsid w:val="00D03C09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2">
    <w:name w:val="toc 2"/>
    <w:basedOn w:val="a"/>
    <w:next w:val="a"/>
    <w:autoRedefine/>
    <w:uiPriority w:val="39"/>
    <w:rsid w:val="00D03C09"/>
    <w:pPr>
      <w:widowControl w:val="0"/>
      <w:tabs>
        <w:tab w:val="right" w:leader="dot" w:pos="9781"/>
      </w:tabs>
      <w:jc w:val="both"/>
    </w:pPr>
    <w:rPr>
      <w:noProof/>
    </w:rPr>
  </w:style>
  <w:style w:type="paragraph" w:styleId="3">
    <w:name w:val="toc 3"/>
    <w:basedOn w:val="a"/>
    <w:next w:val="a"/>
    <w:autoRedefine/>
    <w:uiPriority w:val="39"/>
    <w:rsid w:val="00D03C09"/>
    <w:pPr>
      <w:tabs>
        <w:tab w:val="right" w:leader="dot" w:pos="9781"/>
      </w:tabs>
      <w:jc w:val="both"/>
    </w:pPr>
    <w:rPr>
      <w:noProof/>
    </w:rPr>
  </w:style>
  <w:style w:type="paragraph" w:customStyle="1" w:styleId="10">
    <w:name w:val="Название объекта1"/>
    <w:basedOn w:val="a"/>
    <w:rsid w:val="00DF0399"/>
    <w:pPr>
      <w:suppressAutoHyphens/>
      <w:jc w:val="center"/>
    </w:pPr>
    <w:rPr>
      <w:sz w:val="28"/>
      <w:szCs w:val="20"/>
      <w:lang w:eastAsia="ar-SA"/>
    </w:rPr>
  </w:style>
  <w:style w:type="paragraph" w:customStyle="1" w:styleId="s1">
    <w:name w:val="s_1"/>
    <w:basedOn w:val="a"/>
    <w:rsid w:val="00F30E8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uiPriority w:val="99"/>
    <w:semiHidden/>
    <w:unhideWhenUsed/>
    <w:rsid w:val="00DA16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A16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947F0-2130-42A0-BC68-2450A32C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Terskih</cp:lastModifiedBy>
  <cp:revision>2</cp:revision>
  <cp:lastPrinted>2023-02-20T13:18:00Z</cp:lastPrinted>
  <dcterms:created xsi:type="dcterms:W3CDTF">2023-02-22T08:29:00Z</dcterms:created>
  <dcterms:modified xsi:type="dcterms:W3CDTF">2023-02-22T08:29:00Z</dcterms:modified>
</cp:coreProperties>
</file>