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240" w:before="0"/>
        <w:ind w:firstLine="0" w:left="0" w:right="0"/>
        <w:jc w:val="left"/>
        <w:rPr>
          <w:rFonts w:ascii="GOSTUI2" w:hAnsi="GOSTUI2"/>
          <w:b w:val="1"/>
          <w:i w:val="0"/>
          <w:caps w:val="0"/>
          <w:color w:val="3B4256"/>
          <w:spacing w:val="0"/>
          <w:sz w:val="24"/>
        </w:rPr>
      </w:pPr>
      <w:r>
        <w:rPr>
          <w:rFonts w:ascii="GOSTUI2" w:hAnsi="GOSTUI2"/>
          <w:b w:val="1"/>
          <w:i w:val="0"/>
          <w:caps w:val="0"/>
          <w:color w:val="3B4256"/>
          <w:spacing w:val="0"/>
          <w:sz w:val="24"/>
        </w:rPr>
        <w:t>Терроризм - угроза обществу! Что делать при угрозе террора?</w:t>
      </w:r>
    </w:p>
    <w:p w14:paraId="02000000">
      <w:pPr>
        <w:pStyle w:val="Style_1"/>
        <w:spacing w:after="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 xml:space="preserve">   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14:paraId="03000000">
      <w:pPr>
        <w:pStyle w:val="Style_1"/>
        <w:spacing w:after="300" w:before="0"/>
        <w:ind w:firstLine="0" w:left="0" w:right="0"/>
        <w:jc w:val="both"/>
        <w:rPr>
          <w:rFonts w:ascii="nherit" w:hAnsi="nherit"/>
          <w:b w:val="0"/>
          <w:i w:val="0"/>
          <w:caps w:val="0"/>
          <w:color w:val="3B4256"/>
          <w:spacing w:val="0"/>
          <w:sz w:val="24"/>
        </w:rPr>
      </w:pPr>
    </w:p>
    <w:p w14:paraId="04000000">
      <w:pPr>
        <w:pStyle w:val="Style_1"/>
        <w:spacing w:after="300" w:before="0"/>
        <w:ind w:firstLine="0" w:left="0" w:right="0"/>
        <w:jc w:val="both"/>
        <w:rPr>
          <w:rFonts w:ascii="nherit" w:hAnsi="nherit"/>
          <w:b w:val="0"/>
          <w:i w:val="0"/>
          <w:caps w:val="0"/>
          <w:color w:val="3B4256"/>
          <w:spacing w:val="0"/>
          <w:sz w:val="24"/>
        </w:rPr>
      </w:pPr>
      <w:r>
        <w:rPr>
          <w:rFonts w:ascii="XO Thames" w:hAnsi="XO Thames"/>
          <w:b w:val="1"/>
          <w:i w:val="0"/>
          <w:caps w:val="0"/>
          <w:color w:val="3B4256"/>
          <w:spacing w:val="0"/>
          <w:sz w:val="24"/>
        </w:rPr>
        <w:t>При любой чрезвычайной ситуации звоните по телефону 01!  Экстренные вызовы с мобильного телефона 112!</w:t>
      </w:r>
    </w:p>
    <w:p w14:paraId="05000000">
      <w:pPr>
        <w:pStyle w:val="Style_1"/>
        <w:spacing w:after="300" w:before="0"/>
        <w:ind w:firstLine="0" w:left="0" w:right="0"/>
        <w:jc w:val="both"/>
        <w:rPr>
          <w:rFonts w:ascii="nherit" w:hAnsi="nherit"/>
          <w:b w:val="0"/>
          <w:i w:val="0"/>
          <w:caps w:val="0"/>
          <w:color w:val="3B4256"/>
          <w:spacing w:val="0"/>
          <w:sz w:val="24"/>
        </w:rPr>
      </w:pPr>
      <w:r>
        <w:rPr>
          <w:rFonts w:ascii="XO Thames" w:hAnsi="XO Thames"/>
          <w:b w:val="1"/>
          <w:i w:val="0"/>
          <w:caps w:val="0"/>
          <w:color w:val="3B4256"/>
          <w:spacing w:val="0"/>
          <w:sz w:val="24"/>
        </w:rPr>
        <w:t>Как распознать угрозу взрыва?</w:t>
      </w:r>
    </w:p>
    <w:p w14:paraId="06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Обходите стороной оставленные без присмотра сумки, коробки, свертки.</w:t>
      </w:r>
    </w:p>
    <w:p w14:paraId="07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14:paraId="08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Нести угрозу могут провода, свисающие из-под кузова автомобиля, посылки, пришедшие по посте от неизвестного или с непонятным обратным адресом.</w:t>
      </w:r>
    </w:p>
    <w:p w14:paraId="09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О странной находке сразу сообщите по телефону 01! Уточните место нахождения предмета и опешите его, назовите свои данные, так как анонимный звонок может дорого вам обойтись.</w:t>
      </w:r>
    </w:p>
    <w:p w14:paraId="0A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Спецаппаратура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14:paraId="0B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14:paraId="0C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 выказывая испуга, по возможности увлеките за собой рядом стоящих людей. Не стоит, основываясь только на своих подозрениях, поднимать панику, чать или бежать. Паника, особенно в местах массового скопления людей, не менее опасна, чем сама угроза теракта.</w:t>
      </w:r>
    </w:p>
    <w:p w14:paraId="0D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Позовите милицию.</w:t>
      </w:r>
    </w:p>
    <w:p w14:paraId="0E000000">
      <w:pPr>
        <w:pStyle w:val="Style_1"/>
        <w:numPr>
          <w:ilvl w:val="0"/>
          <w:numId w:val="1"/>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взрыв прозвучал, приложите максимум усилий, чтобы избежать давки, найдя наиболее безопасный путь отступления.</w:t>
      </w:r>
    </w:p>
    <w:p w14:paraId="0F000000">
      <w:pPr>
        <w:pStyle w:val="Style_1"/>
        <w:spacing w:after="120" w:before="0"/>
        <w:ind w:firstLine="0" w:left="0" w:right="0"/>
        <w:jc w:val="both"/>
        <w:rPr>
          <w:rFonts w:ascii="nherit" w:hAnsi="nherit"/>
          <w:b w:val="0"/>
          <w:i w:val="0"/>
          <w:caps w:val="0"/>
          <w:color w:val="3B4256"/>
          <w:spacing w:val="0"/>
          <w:sz w:val="24"/>
        </w:rPr>
      </w:pPr>
    </w:p>
    <w:p w14:paraId="10000000">
      <w:pPr>
        <w:pStyle w:val="Style_1"/>
        <w:spacing w:after="300" w:before="0"/>
        <w:ind w:firstLine="0" w:left="0" w:right="0"/>
        <w:jc w:val="both"/>
        <w:rPr>
          <w:rFonts w:ascii="nherit" w:hAnsi="nherit"/>
          <w:b w:val="0"/>
          <w:i w:val="0"/>
          <w:caps w:val="0"/>
          <w:color w:val="3B4256"/>
          <w:spacing w:val="0"/>
          <w:sz w:val="24"/>
        </w:rPr>
      </w:pPr>
      <w:r>
        <w:rPr>
          <w:rFonts w:ascii="XO Thames" w:hAnsi="XO Thames"/>
          <w:b w:val="1"/>
          <w:i w:val="0"/>
          <w:caps w:val="0"/>
          <w:color w:val="3B4256"/>
          <w:spacing w:val="0"/>
          <w:sz w:val="24"/>
        </w:rPr>
        <w:t>Как не поддаться общей панике и выжить в толпе</w:t>
      </w:r>
    </w:p>
    <w:p w14:paraId="11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14:paraId="12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 подчиняйтесь мнению толпы, ищите способ проверить навязываемую информацию. Но, если вы не согласны, не высказывайтесь публично.</w:t>
      </w:r>
    </w:p>
    <w:p w14:paraId="13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14:paraId="14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Передвигайтесь семенящим шагом, не нагибайтесь, что бы ни потеряли.</w:t>
      </w:r>
    </w:p>
    <w:p w14:paraId="15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упали, группируйтесь и резким рывком прыгайте вверх.</w:t>
      </w:r>
    </w:p>
    <w:p w14:paraId="16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 задирайте руки - втянуть их обратно не сможете. В толпе руки выставьте перед грудью, сцепив пальцы в кулак.</w:t>
      </w:r>
    </w:p>
    <w:p w14:paraId="17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14:paraId="18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Люди настолько притерты друг к другу, что по их плечам и головам можно доползти до выхода. Действуйте так, если у вас на руках ребенок.</w:t>
      </w:r>
    </w:p>
    <w:p w14:paraId="19000000">
      <w:pPr>
        <w:pStyle w:val="Style_1"/>
        <w:numPr>
          <w:ilvl w:val="0"/>
          <w:numId w:val="2"/>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заранее узнаете, где запасной выход, вам не придется толкаться локтями, отстаивая свое право на жизнь.</w:t>
      </w:r>
    </w:p>
    <w:p w14:paraId="1A000000">
      <w:pPr>
        <w:pStyle w:val="Style_1"/>
        <w:spacing w:after="120" w:before="0"/>
        <w:ind w:firstLine="0" w:left="0" w:right="0"/>
        <w:jc w:val="both"/>
        <w:rPr>
          <w:rFonts w:ascii="nherit" w:hAnsi="nherit"/>
          <w:b w:val="0"/>
          <w:i w:val="0"/>
          <w:caps w:val="0"/>
          <w:color w:val="3B4256"/>
          <w:spacing w:val="0"/>
          <w:sz w:val="24"/>
        </w:rPr>
      </w:pPr>
    </w:p>
    <w:p w14:paraId="1B000000">
      <w:pPr>
        <w:pStyle w:val="Style_1"/>
        <w:spacing w:after="300" w:before="0"/>
        <w:ind w:firstLine="0" w:left="0" w:right="0"/>
        <w:jc w:val="both"/>
        <w:rPr>
          <w:rFonts w:ascii="nherit" w:hAnsi="nherit"/>
          <w:b w:val="0"/>
          <w:i w:val="0"/>
          <w:caps w:val="0"/>
          <w:color w:val="3B4256"/>
          <w:spacing w:val="0"/>
          <w:sz w:val="24"/>
        </w:rPr>
      </w:pPr>
      <w:r>
        <w:rPr>
          <w:rFonts w:ascii="XO Thames" w:hAnsi="XO Thames"/>
          <w:b w:val="1"/>
          <w:i w:val="0"/>
          <w:caps w:val="0"/>
          <w:color w:val="3B4256"/>
          <w:spacing w:val="0"/>
          <w:sz w:val="24"/>
        </w:rPr>
        <w:t>Если здание захвачено террористами</w:t>
      </w:r>
    </w:p>
    <w:p w14:paraId="1C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 привлекайте к себе внимание: не отвечайте на провокации и не делайте резких движений, не ведите себя вызывающе.</w:t>
      </w:r>
    </w:p>
    <w:p w14:paraId="1D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 смотрите в глаза бандитам, выполняйте все их требования, не противоречьте им.</w:t>
      </w:r>
    </w:p>
    <w:p w14:paraId="1E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Снимите все украшения.</w:t>
      </w:r>
    </w:p>
    <w:p w14:paraId="1F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 передвигайтесь и на всякое действие спрашивайте разрешение.</w:t>
      </w:r>
    </w:p>
    <w:p w14:paraId="20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Успокойтесь, постарайтесь отвлечься от происходящего.</w:t>
      </w:r>
    </w:p>
    <w:p w14:paraId="21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Переносите лишения, оскорбления и унижения. Помните ваша цель - остаться в живых.</w:t>
      </w:r>
    </w:p>
    <w:p w14:paraId="22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Осмотритесь в поисках возможного укрытия на случай стрельбы</w:t>
      </w:r>
    </w:p>
    <w:p w14:paraId="23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При угрозе применения оружия ложитесь на живот, голову защищайте руками</w:t>
      </w:r>
    </w:p>
    <w:p w14:paraId="24000000">
      <w:pPr>
        <w:pStyle w:val="Style_1"/>
        <w:numPr>
          <w:ilvl w:val="0"/>
          <w:numId w:val="3"/>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вы ранены, постарайтесь не двигаться, этим вы сократите потерю крови.</w:t>
      </w:r>
    </w:p>
    <w:p w14:paraId="25000000">
      <w:pPr>
        <w:pStyle w:val="Style_1"/>
        <w:spacing w:after="120" w:before="0"/>
        <w:ind w:firstLine="0" w:left="0" w:right="0"/>
        <w:jc w:val="both"/>
        <w:rPr>
          <w:rFonts w:ascii="nherit" w:hAnsi="nherit"/>
          <w:b w:val="0"/>
          <w:i w:val="0"/>
          <w:caps w:val="0"/>
          <w:color w:val="3B4256"/>
          <w:spacing w:val="0"/>
          <w:sz w:val="24"/>
        </w:rPr>
      </w:pPr>
    </w:p>
    <w:p w14:paraId="26000000">
      <w:pPr>
        <w:pStyle w:val="Style_1"/>
        <w:spacing w:after="300" w:before="0"/>
        <w:ind w:firstLine="0" w:left="0" w:right="0"/>
        <w:jc w:val="both"/>
        <w:rPr>
          <w:rFonts w:ascii="nherit" w:hAnsi="nherit"/>
          <w:b w:val="0"/>
          <w:i w:val="0"/>
          <w:caps w:val="0"/>
          <w:color w:val="3B4256"/>
          <w:spacing w:val="0"/>
          <w:sz w:val="24"/>
        </w:rPr>
      </w:pPr>
      <w:r>
        <w:rPr>
          <w:rFonts w:ascii="XO Thames" w:hAnsi="XO Thames"/>
          <w:b w:val="1"/>
          <w:i w:val="0"/>
          <w:caps w:val="0"/>
          <w:color w:val="3B4256"/>
          <w:spacing w:val="0"/>
          <w:sz w:val="24"/>
        </w:rPr>
        <w:t>Если начался штурм</w:t>
      </w:r>
    </w:p>
    <w:p w14:paraId="27000000">
      <w:pPr>
        <w:pStyle w:val="Style_1"/>
        <w:numPr>
          <w:ilvl w:val="0"/>
          <w:numId w:val="4"/>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Ложитесь на пол лицом вниз, голову закройте руками и не двигайтесь.</w:t>
      </w:r>
    </w:p>
    <w:p w14:paraId="28000000">
      <w:pPr>
        <w:pStyle w:val="Style_1"/>
        <w:numPr>
          <w:ilvl w:val="0"/>
          <w:numId w:val="4"/>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Ни в коем случае не бегите навстречу сотрудникам спецслужб или от них, так как они могут принять вас за преступника.</w:t>
      </w:r>
    </w:p>
    <w:p w14:paraId="29000000">
      <w:pPr>
        <w:pStyle w:val="Style_1"/>
        <w:numPr>
          <w:ilvl w:val="0"/>
          <w:numId w:val="4"/>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есть возможность держитесь подальше от проемов дверей и окон.</w:t>
      </w:r>
    </w:p>
    <w:p w14:paraId="2A000000">
      <w:pPr>
        <w:pStyle w:val="Style_1"/>
        <w:numPr>
          <w:ilvl w:val="0"/>
          <w:numId w:val="4"/>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Постарайтесь взять себя в руки, не падайте духом, наберитесь терпения, сотрудники спецслужб делают все для вашего спасения!</w:t>
      </w:r>
    </w:p>
    <w:p w14:paraId="2B000000">
      <w:pPr>
        <w:pStyle w:val="Style_1"/>
        <w:numPr>
          <w:ilvl w:val="0"/>
          <w:numId w:val="4"/>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После освобождения немедленно покиньте помещение - не исключена возможность взрыва.</w:t>
      </w:r>
    </w:p>
    <w:p w14:paraId="2C000000">
      <w:pPr>
        <w:pStyle w:val="Style_1"/>
        <w:spacing w:after="120" w:before="0"/>
        <w:ind w:firstLine="0" w:left="0" w:right="0"/>
        <w:jc w:val="both"/>
        <w:rPr>
          <w:rFonts w:ascii="nherit" w:hAnsi="nherit"/>
          <w:b w:val="0"/>
          <w:i w:val="0"/>
          <w:caps w:val="0"/>
          <w:color w:val="3B4256"/>
          <w:spacing w:val="0"/>
          <w:sz w:val="24"/>
        </w:rPr>
      </w:pPr>
    </w:p>
    <w:p w14:paraId="2D000000">
      <w:pPr>
        <w:pStyle w:val="Style_1"/>
        <w:spacing w:after="300" w:before="0"/>
        <w:ind w:firstLine="0" w:left="0" w:right="0"/>
        <w:jc w:val="both"/>
        <w:rPr>
          <w:rFonts w:ascii="nherit" w:hAnsi="nherit"/>
          <w:b w:val="0"/>
          <w:i w:val="0"/>
          <w:caps w:val="0"/>
          <w:color w:val="3B4256"/>
          <w:spacing w:val="0"/>
          <w:sz w:val="24"/>
        </w:rPr>
      </w:pPr>
      <w:r>
        <w:rPr>
          <w:rFonts w:ascii="XO Thames" w:hAnsi="XO Thames"/>
          <w:b w:val="1"/>
          <w:i w:val="0"/>
          <w:caps w:val="0"/>
          <w:color w:val="3B4256"/>
          <w:spacing w:val="0"/>
          <w:sz w:val="24"/>
        </w:rPr>
        <w:t>Если вы стали свидетелем разборки со стрельбой</w:t>
      </w:r>
    </w:p>
    <w:p w14:paraId="2E000000">
      <w:pPr>
        <w:pStyle w:val="Style_1"/>
        <w:numPr>
          <w:ilvl w:val="0"/>
          <w:numId w:val="5"/>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Постарайтесь добраться до укрытия (здания, памятника, канавы).</w:t>
      </w:r>
    </w:p>
    <w:p w14:paraId="2F000000">
      <w:pPr>
        <w:pStyle w:val="Style_1"/>
        <w:numPr>
          <w:ilvl w:val="0"/>
          <w:numId w:val="5"/>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Передвигайтесь зигзагами, не поднимайтесь в полный рост. Если бежать некуда, ложитесь на землю.</w:t>
      </w:r>
    </w:p>
    <w:p w14:paraId="30000000">
      <w:pPr>
        <w:pStyle w:val="Style_1"/>
        <w:numPr>
          <w:ilvl w:val="0"/>
          <w:numId w:val="5"/>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Сообщите о перестрелке в милицию.</w:t>
      </w:r>
    </w:p>
    <w:p w14:paraId="31000000">
      <w:pPr>
        <w:pStyle w:val="Style_1"/>
        <w:numPr>
          <w:ilvl w:val="0"/>
          <w:numId w:val="5"/>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стрельба застала вас дома, и стреляют в вашем дворе, не выглядывайте в окно, проявляя любопытство.</w:t>
      </w:r>
    </w:p>
    <w:p w14:paraId="32000000">
      <w:pPr>
        <w:pStyle w:val="Style_1"/>
        <w:numPr>
          <w:ilvl w:val="0"/>
          <w:numId w:val="5"/>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Постарайтесь укрыться там, куда не залетит случайная пуля, или лягте на пол.</w:t>
      </w:r>
    </w:p>
    <w:p w14:paraId="33000000">
      <w:pPr>
        <w:pStyle w:val="Style_1"/>
        <w:spacing w:after="300" w:before="0"/>
        <w:ind w:firstLine="0" w:left="0" w:right="0"/>
        <w:jc w:val="both"/>
        <w:rPr>
          <w:rFonts w:ascii="nherit" w:hAnsi="nherit"/>
          <w:b w:val="0"/>
          <w:i w:val="0"/>
          <w:caps w:val="0"/>
          <w:color w:val="3B4256"/>
          <w:spacing w:val="0"/>
          <w:sz w:val="24"/>
        </w:rPr>
      </w:pPr>
    </w:p>
    <w:p w14:paraId="34000000">
      <w:pPr>
        <w:pStyle w:val="Style_1"/>
        <w:spacing w:after="300" w:before="0"/>
        <w:ind w:firstLine="0" w:left="0" w:right="0"/>
        <w:jc w:val="both"/>
        <w:rPr>
          <w:rFonts w:ascii="nherit" w:hAnsi="nherit"/>
          <w:b w:val="0"/>
          <w:i w:val="0"/>
          <w:caps w:val="0"/>
          <w:color w:val="3B4256"/>
          <w:spacing w:val="0"/>
          <w:sz w:val="24"/>
        </w:rPr>
      </w:pPr>
      <w:r>
        <w:rPr>
          <w:rFonts w:ascii="XO Thames" w:hAnsi="XO Thames"/>
          <w:b w:val="1"/>
          <w:i w:val="0"/>
          <w:caps w:val="0"/>
          <w:color w:val="3B4256"/>
          <w:spacing w:val="0"/>
          <w:sz w:val="24"/>
        </w:rPr>
        <w:t>Поступление угрозы по телефону</w:t>
      </w:r>
    </w:p>
    <w:p w14:paraId="35000000">
      <w:pPr>
        <w:pStyle w:val="Style_1"/>
        <w:spacing w:after="30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14:paraId="36000000">
      <w:pPr>
        <w:pStyle w:val="Style_1"/>
        <w:spacing w:after="30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При отсутствии этого необходимо выполнить следующее:</w:t>
      </w:r>
    </w:p>
    <w:p w14:paraId="37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постарайтесь дословно запомнить разговор и зафиксировать его на бумаге;</w:t>
      </w:r>
    </w:p>
    <w:p w14:paraId="38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
    <w:p w14:paraId="39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обязательно отметьте звуковой фон (шум автомашин или железнодорожного транспорта, звук теле- или радиоаппаратуры, голоса, другое);</w:t>
      </w:r>
    </w:p>
    <w:p w14:paraId="3A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отметьте характер звонка - городской или междугородный;</w:t>
      </w:r>
    </w:p>
    <w:p w14:paraId="3B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обязательно зафиксируйте точное время начала разговора и его продолжительность.</w:t>
      </w:r>
    </w:p>
    <w:p w14:paraId="3C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Необходимо, если это возможно, в ходе разговора получить ответы на следующие вопросы:</w:t>
      </w:r>
    </w:p>
    <w:p w14:paraId="3D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куда, кому, по какому телефону звонит этот человек?</w:t>
      </w:r>
    </w:p>
    <w:p w14:paraId="3E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какие конкретные требования он (она) выдвигает?</w:t>
      </w:r>
    </w:p>
    <w:p w14:paraId="3F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выдвигает требования он (она) лично, выступает в роли посредника или представляет какую-то группу лиц?</w:t>
      </w:r>
    </w:p>
    <w:p w14:paraId="40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на каких условиях он (она) или они согласны отказаться от задуманного?</w:t>
      </w:r>
    </w:p>
    <w:p w14:paraId="41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как и когда с ним (с ней) можно связаться?</w:t>
      </w:r>
    </w:p>
    <w:p w14:paraId="42000000">
      <w:pPr>
        <w:pStyle w:val="Style_1"/>
        <w:numPr>
          <w:ilvl w:val="0"/>
          <w:numId w:val="6"/>
        </w:numPr>
        <w:spacing w:after="12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кому вы можете или должны сообщить об этом звонке?</w:t>
      </w:r>
    </w:p>
    <w:p w14:paraId="43000000">
      <w:pPr>
        <w:pStyle w:val="Style_1"/>
        <w:spacing w:after="30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14:paraId="44000000">
      <w:pPr>
        <w:pStyle w:val="Style_1"/>
        <w:spacing w:after="30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14:paraId="45000000">
      <w:pPr>
        <w:pStyle w:val="Style_1"/>
        <w:spacing w:after="30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а следовательно вынудит делать последующие шаги, которые могут помочь в установлении его личности</w:t>
      </w:r>
    </w:p>
    <w:p w14:paraId="46000000">
      <w:pPr>
        <w:pStyle w:val="Style_1"/>
        <w:spacing w:after="30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слышали Вы его или нет.</w:t>
      </w:r>
    </w:p>
    <w:p w14:paraId="47000000">
      <w:pPr>
        <w:pStyle w:val="Style_1"/>
        <w:spacing w:after="300" w:before="0"/>
        <w:ind w:firstLine="0" w:left="0" w:right="0"/>
        <w:jc w:val="both"/>
        <w:rPr>
          <w:rFonts w:ascii="nherit" w:hAnsi="nherit"/>
          <w:b w:val="0"/>
          <w:i w:val="0"/>
          <w:caps w:val="0"/>
          <w:color w:val="3B4256"/>
          <w:spacing w:val="0"/>
          <w:sz w:val="24"/>
        </w:rPr>
      </w:pPr>
      <w:r>
        <w:rPr>
          <w:rFonts w:ascii="nherit" w:hAnsi="nherit"/>
          <w:b w:val="0"/>
          <w:i w:val="0"/>
          <w:caps w:val="0"/>
          <w:color w:val="3B4256"/>
          <w:spacing w:val="0"/>
          <w:sz w:val="24"/>
        </w:rPr>
        <w:t>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 обратитесь с заявлением в отделение 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14:paraId="48000000">
      <w:pPr>
        <w:pStyle w:val="Style_1"/>
        <w:spacing w:after="300" w:before="0"/>
        <w:ind w:firstLine="0" w:left="0" w:right="0"/>
        <w:jc w:val="both"/>
        <w:rPr>
          <w:rFonts w:ascii="nherit" w:hAnsi="nherit"/>
          <w:b w:val="1"/>
          <w:i w:val="0"/>
          <w:caps w:val="0"/>
          <w:color w:val="3B4256"/>
          <w:spacing w:val="0"/>
          <w:sz w:val="24"/>
          <w:u w:val="single"/>
        </w:rPr>
      </w:pPr>
      <w:r>
        <w:rPr>
          <w:rFonts w:ascii="XO Thames" w:hAnsi="XO Thames"/>
          <w:b w:val="1"/>
          <w:i w:val="0"/>
          <w:caps w:val="0"/>
          <w:color w:val="3B4256"/>
          <w:spacing w:val="0"/>
          <w:sz w:val="24"/>
          <w:u w:val="single"/>
        </w:rPr>
        <w:t>Формула безопасности:</w:t>
      </w:r>
    </w:p>
    <w:p w14:paraId="49000000">
      <w:pPr>
        <w:pStyle w:val="Style_1"/>
        <w:numPr>
          <w:ilvl w:val="0"/>
          <w:numId w:val="7"/>
        </w:numPr>
        <w:spacing w:after="120" w:before="0"/>
        <w:ind w:firstLine="0" w:left="0" w:right="0"/>
        <w:jc w:val="both"/>
        <w:rPr>
          <w:rFonts w:ascii="nherit" w:hAnsi="nherit"/>
          <w:b w:val="1"/>
          <w:i w:val="0"/>
          <w:caps w:val="0"/>
          <w:color w:val="3B4256"/>
          <w:spacing w:val="0"/>
          <w:sz w:val="24"/>
        </w:rPr>
      </w:pPr>
      <w:r>
        <w:rPr>
          <w:rFonts w:ascii="nherit" w:hAnsi="nherit"/>
          <w:b w:val="1"/>
          <w:i w:val="0"/>
          <w:caps w:val="0"/>
          <w:color w:val="3B4256"/>
          <w:spacing w:val="0"/>
          <w:sz w:val="24"/>
        </w:rPr>
        <w:t>Научитесь предвидеть опасность, избегать ее. При необходимости действуйте решительно и четко, без паники.</w:t>
      </w:r>
    </w:p>
    <w:p w14:paraId="4A000000">
      <w:pPr>
        <w:pStyle w:val="Style_1"/>
        <w:spacing w:after="120" w:before="0"/>
        <w:ind w:firstLine="0" w:left="0" w:right="0"/>
        <w:jc w:val="both"/>
        <w:rPr>
          <w:rFonts w:ascii="nherit" w:hAnsi="nherit"/>
          <w:b w:val="1"/>
          <w:i w:val="0"/>
          <w:caps w:val="0"/>
          <w:color w:val="3B4256"/>
          <w:spacing w:val="0"/>
          <w:sz w:val="24"/>
        </w:rPr>
      </w:pPr>
    </w:p>
    <w:p w14:paraId="4B000000">
      <w:pPr>
        <w:pStyle w:val="Style_1"/>
        <w:spacing w:after="0" w:before="0"/>
        <w:ind w:firstLine="0" w:left="0" w:right="0"/>
        <w:jc w:val="both"/>
        <w:rPr>
          <w:rFonts w:ascii="nherit" w:hAnsi="nherit"/>
          <w:b w:val="1"/>
          <w:i w:val="0"/>
          <w:caps w:val="0"/>
          <w:color w:val="3B4256"/>
          <w:spacing w:val="0"/>
          <w:sz w:val="24"/>
        </w:rPr>
      </w:pPr>
      <w:r>
        <w:rPr>
          <w:rFonts w:ascii="nherit" w:hAnsi="nherit"/>
          <w:b w:val="1"/>
          <w:i w:val="0"/>
          <w:caps w:val="0"/>
          <w:color w:val="3B4256"/>
          <w:spacing w:val="0"/>
          <w:sz w:val="24"/>
        </w:rPr>
        <w:t>Боритесь до последнего: активно просите о помощи и сами оказывайте ее!</w:t>
      </w:r>
    </w:p>
    <w:p w14:paraId="4C000000">
      <w:pPr>
        <w:pStyle w:val="Style_1"/>
        <w:rPr>
          <w:sz w:val="24"/>
        </w:rPr>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2024-12-25T05:33:52Z</dcterms:modified>
</cp:coreProperties>
</file>