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22" w:before="0"/>
        <w:ind w:firstLine="0" w:left="0" w:right="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  <w:t>Как правильно сжигать мусор?</w:t>
      </w:r>
    </w:p>
    <w:p w14:paraId="02000000">
      <w:pPr>
        <w:pStyle w:val="Style_1"/>
        <w:ind/>
        <w:jc w:val="left"/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Прежде чем сжигать мусор, хорошо подумайте и ознакомьтесь с обновленными правилами пожарной безопасности.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Ответственность за их нарушение серьезно ужесточилась. Причины этому обоснованы – очень часто сжигание мусора заканчивается пожаром.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Требование к оборудованию места для сжигания мусора и использования открытого огня отличаются в зависимости от вариантов его разведения: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Для разведения открытого огня должна быть выкопана яма глубиной не менее 30 см и диаметром не более 1 метра.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Место использования открытого огня в яме должно быть удалено минимум на: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- 15 метров от любого строения (объекта);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- 100 метров от хвойных деревьев;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- 30 метров от лиственных деревьев.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Прежде чем разводить открытый огонь в яме, нужно очистить от сухостоя и валежника территорию в радиусе 10 метров и отделить ее противопожарной минерализованной полосой не менее 40 см.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 использовании для разведения огня в емкости из негорючих материалов (например, бочка), объем ее не должен превышать 1 кубический метр. Емкость должна быть прочно установлена на площадке, без повреждений, допускающих распространение пламени, и снабжена металлическим листом, который позволит полностью закрыть емкость с открытым огнем сверху.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Место разведения открытого огня в емкости должно быть удалено минимум на: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- 7.5 метров от любого строения (объекта);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- 50 метров от хвойных деревьев;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- 15 метров от лиственных деревьев.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Перед разведением огня нужно так же очистить от горючих материалов территорию в радиусе 10 метров, создавать минерализованную полосу не требуется.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Обязательно для всех вариантов! Под рукой должны находиться первичные средства пожаротушения и возможность вызова пожарных (мобильный телефон). Применение открытого огня всегда должно быть под пристальным контролем. От сжигания горючих материалов в ветреную погоду следует отказаться.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Штрафы за сжигание мусора и разведение костра: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 5 до 15 тысяч рублей – для физических лиц;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 20 до 30 тысяч рублей – для должностных лиц;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 40 до 60 тысяч рублей – для ИП;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От 300 до 400 тысяч рублей – для юридических лиц.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При этом не стоит забывать, что в условиях противопожарного режима сумма штрафа увеличивается в 2 раза, а также могут действовать дополнительные ограничения.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Напоминаем, если на территории введен особый противопожарный режим, то любое применение открытого огня (сжигание мусора, шашлыки, даже сжигание мусора в бочке) запрещено!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Кроме того, если из-за несоблюдения правил пожарной безопасности пострадали люди, то штрафы могут перерасти в уголовную ответственность.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2024-04-03T12:12:44Z</dcterms:modified>
</cp:coreProperties>
</file>