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709" w:right="0"/>
        <w:outlineLvl w:val="0"/>
        <w:rPr>
          <w:rFonts w:ascii="Times New Roman" w:hAnsi="Times New Roman"/>
          <w:b w:val="1"/>
          <w:sz w:val="83"/>
        </w:rPr>
      </w:pPr>
      <w:r>
        <w:rPr>
          <w:rFonts w:ascii="Times New Roman" w:hAnsi="Times New Roman"/>
          <w:b w:val="1"/>
          <w:sz w:val="83"/>
        </w:rPr>
        <w:t>Как уберечь пожилых родственников от</w:t>
      </w:r>
      <w:r>
        <w:rPr>
          <w:rFonts w:ascii="Times New Roman" w:hAnsi="Times New Roman"/>
          <w:b w:val="1"/>
          <w:sz w:val="83"/>
        </w:rPr>
        <w:t xml:space="preserve"> </w:t>
      </w:r>
      <w:r>
        <w:rPr>
          <w:rFonts w:ascii="Times New Roman" w:hAnsi="Times New Roman"/>
          <w:b w:val="1"/>
          <w:sz w:val="83"/>
        </w:rPr>
        <w:t>мошенников</w:t>
      </w:r>
    </w:p>
    <w:p w14:paraId="02000000">
      <w:pPr>
        <w:ind w:firstLine="0" w:left="709" w:right="0"/>
        <w:outlineLvl w:val="2"/>
        <w:rPr>
          <w:rFonts w:ascii="Times New Roman" w:hAnsi="Times New Roman"/>
          <w:sz w:val="51"/>
        </w:rPr>
      </w:pPr>
      <w:r>
        <w:rPr>
          <w:rFonts w:ascii="Times New Roman" w:hAnsi="Times New Roman"/>
          <w:sz w:val="51"/>
        </w:rPr>
        <w:t>Популярные схемы обмана и как их избежать</w:t>
      </w:r>
    </w:p>
    <w:p w14:paraId="03000000">
      <w:pPr>
        <w:ind w:firstLine="0" w:left="709" w:right="0"/>
        <w:rPr>
          <w:rFonts w:ascii="Times New Roman" w:hAnsi="Times New Roman"/>
          <w:sz w:val="24"/>
        </w:rPr>
      </w:pPr>
    </w:p>
    <w:p w14:paraId="04000000">
      <w:pPr>
        <w:ind w:firstLine="0" w:left="709" w:right="0"/>
        <w:rPr>
          <w:rFonts w:ascii="Times New Roman" w:hAnsi="Times New Roman"/>
          <w:color w:val="000000"/>
          <w:sz w:val="42"/>
        </w:rPr>
      </w:pPr>
      <w:r>
        <w:rPr>
          <w:rFonts w:ascii="Times New Roman" w:hAnsi="Times New Roman"/>
          <w:color w:val="000000"/>
          <w:sz w:val="42"/>
        </w:rPr>
        <w:t>Пенсионеры — самые уязвимые жертвы мошенников.</w:t>
      </w:r>
    </w:p>
    <w:p w14:paraId="05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"https://genproc.gov.ru/upload/iblock/034/sbornik_12_2019.pdf"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По данным Генпрокуратуры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, в 2019 году в России было 2 </w:t>
      </w:r>
      <w:r>
        <w:rPr>
          <w:rFonts w:ascii="Times New Roman" w:hAnsi="Times New Roman"/>
          <w:color w:val="000000"/>
          <w:sz w:val="32"/>
        </w:rPr>
        <w:t>млн</w:t>
      </w:r>
      <w:r>
        <w:rPr>
          <w:rFonts w:ascii="Times New Roman" w:hAnsi="Times New Roman"/>
          <w:color w:val="000000"/>
          <w:sz w:val="32"/>
        </w:rPr>
        <w:t> преступлений, и каждое десятое — мошенничество. Жертвой мошенников может стать кто угодно, но самые уязвимые — пожилые люди. Им не хватает общения, они не всегда владеют современными технологиями и не могут сразу попросить о помощи. А еще они доверчивы и открыты к посторонним — этим мошенники и пользуются. Есть целая категория аферистов, которые специализируются на пенсионерах.</w:t>
      </w:r>
    </w:p>
    <w:p w14:paraId="06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Я работал в полиции и знаю много мошеннических схем. Расскажу, как уберечь от них пожилых родителей, бабушек и дедушек.</w:t>
      </w:r>
    </w:p>
    <w:p w14:paraId="07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К</w:t>
      </w:r>
      <w:r>
        <w:rPr>
          <w:rFonts w:ascii="Times New Roman" w:hAnsi="Times New Roman"/>
          <w:b w:val="1"/>
          <w:color w:val="000000"/>
          <w:sz w:val="51"/>
        </w:rPr>
        <w:t>а</w:t>
      </w:r>
      <w:r>
        <w:rPr>
          <w:rFonts w:ascii="Times New Roman" w:hAnsi="Times New Roman"/>
          <w:b w:val="1"/>
          <w:color w:val="000000"/>
          <w:sz w:val="51"/>
        </w:rPr>
        <w:t>к мошенники обманывают пенсионеров</w:t>
      </w:r>
    </w:p>
    <w:p w14:paraId="08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Мошенничество — это уголовное преступление, когда жертва отдает преступнику имущество или деньги. Обычно — добровольно, </w:t>
      </w:r>
      <w:r>
        <w:rPr>
          <w:rFonts w:ascii="Times New Roman" w:hAnsi="Times New Roman"/>
          <w:color w:val="000000"/>
          <w:sz w:val="32"/>
        </w:rPr>
        <w:t>из-за обмана</w:t>
      </w:r>
      <w:r>
        <w:rPr>
          <w:rFonts w:ascii="Times New Roman" w:hAnsi="Times New Roman"/>
          <w:color w:val="000000"/>
          <w:sz w:val="32"/>
        </w:rPr>
        <w:t>. Аферисты обманывают пенсионеров и при личном контакте, и дистанционно.</w:t>
      </w:r>
    </w:p>
    <w:p w14:paraId="09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При личном контакте.</w:t>
      </w:r>
      <w:r>
        <w:rPr>
          <w:rFonts w:ascii="Times New Roman" w:hAnsi="Times New Roman"/>
          <w:color w:val="000000"/>
          <w:sz w:val="32"/>
        </w:rPr>
        <w:t> Такие преступники подстерегают в торговых центрах и уговаривают бесплатно обследоваться, а потом навязывают дорогое лечение. Или ходят по квартирам и предлагают отрегулировать окна, вывести тараканов, улучшить карму и купить чудодейственный аппарат для снижения давления. При этом деньги пенсионер отдает наличными. Уголовный кодекс называет такое мошенничество классическим.</w:t>
      </w:r>
    </w:p>
    <w:p w14:paraId="0A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"http://www.consultant.ru/document/cons_doc_LAW_10699/8012ecdf64b7c9cfd62e90d7f55f9b5b7b72b755/"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с</w:t>
      </w:r>
      <w:r>
        <w:rPr>
          <w:rFonts w:ascii="Times New Roman" w:hAnsi="Times New Roman"/>
          <w:color w:val="0000FF"/>
          <w:sz w:val="32"/>
          <w:u w:val="single"/>
        </w:rPr>
        <w:t>т. 159 УК РФ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0B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Классические аферисты очень убедительны: носят поддельные бумаги с гербовыми печатями, документы и удостоверения. А иногда и договоры на оказание услуг с несуществующими организациями. Они никогда не повышают голос, относятся с уважением, готовы к долгой </w:t>
      </w:r>
      <w:r>
        <w:rPr>
          <w:rFonts w:ascii="Times New Roman" w:hAnsi="Times New Roman"/>
          <w:color w:val="000000"/>
          <w:sz w:val="32"/>
        </w:rPr>
        <w:t>и обстоятельной беседе. А еще они всегда знают, в чем проблема, и готовы помочь. Таким сложно не поверить.</w:t>
      </w:r>
    </w:p>
    <w:p w14:paraId="0C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Дистанционные</w:t>
      </w:r>
      <w:r>
        <w:rPr>
          <w:rFonts w:ascii="Times New Roman" w:hAnsi="Times New Roman"/>
          <w:color w:val="000000"/>
          <w:sz w:val="32"/>
        </w:rPr>
        <w:t> мошенники используют для махинаций телефон, интернет, страницы в </w:t>
      </w:r>
      <w:r>
        <w:rPr>
          <w:rFonts w:ascii="Times New Roman" w:hAnsi="Times New Roman"/>
          <w:color w:val="000000"/>
          <w:sz w:val="32"/>
        </w:rPr>
        <w:t>соцсетях</w:t>
      </w:r>
      <w:r>
        <w:rPr>
          <w:rFonts w:ascii="Times New Roman" w:hAnsi="Times New Roman"/>
          <w:color w:val="000000"/>
          <w:sz w:val="32"/>
        </w:rPr>
        <w:t xml:space="preserve"> и недобросовестную рекламу. А деньги получают на электронные кошельки и банковские карты, оформленные на подставных лиц. Особые шпионские программы им не нужны: это дорого и сложно, а пенсионеры и сами выбалтывают данные для перевода денег.</w:t>
      </w:r>
    </w:p>
    <w:p w14:paraId="0D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Чаще всего пенсионеров разводят с помощью электронных платежей или используют их персональные данные.</w:t>
      </w:r>
    </w:p>
    <w:p w14:paraId="0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Мошенничество с электронными платежами — это когда пенсионер теряет деньги через банковские карты, виртуальные кошельки. Например, если ему звонят якобы из банка, спрашивают данные карты и воруют деньги со счета.</w:t>
      </w:r>
    </w:p>
    <w:p w14:paraId="0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"http://www.consultant.ru/document/cons_doc_LAW_10699/c193654ae5c3bd5b02d92ade18796cd8864ec353/"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с</w:t>
      </w:r>
      <w:r>
        <w:rPr>
          <w:rFonts w:ascii="Times New Roman" w:hAnsi="Times New Roman"/>
          <w:color w:val="0000FF"/>
          <w:sz w:val="32"/>
          <w:u w:val="single"/>
        </w:rPr>
        <w:t>т. 159.3 УК РФ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1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Мошенничество с персональными данными — это когда их похищают или изменяют, чтобы получить права на имущество. Например, оформляют за пенсионера электронную подпись и сами подписывают договор </w:t>
      </w:r>
      <w:r>
        <w:rPr>
          <w:rFonts w:ascii="Times New Roman" w:hAnsi="Times New Roman"/>
          <w:color w:val="000000"/>
          <w:sz w:val="32"/>
        </w:rPr>
        <w:t>купли-продажи</w:t>
      </w:r>
      <w:r>
        <w:rPr>
          <w:rFonts w:ascii="Times New Roman" w:hAnsi="Times New Roman"/>
          <w:color w:val="000000"/>
          <w:sz w:val="32"/>
        </w:rPr>
        <w:t> его квартиры.</w:t>
      </w:r>
    </w:p>
    <w:p w14:paraId="1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"http://www.consultant.ru/document/cons_doc_LAW_10699/51c53d82b60ac8c009745bdea3838d507064c6d3/"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с</w:t>
      </w:r>
      <w:r>
        <w:rPr>
          <w:rFonts w:ascii="Times New Roman" w:hAnsi="Times New Roman"/>
          <w:color w:val="0000FF"/>
          <w:sz w:val="32"/>
          <w:u w:val="single"/>
        </w:rPr>
        <w:t>т. 159.6 УК РФ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12000000">
      <w:pPr>
        <w:ind w:firstLine="0" w:left="709" w:right="-225"/>
        <w:rPr>
          <w:rFonts w:ascii="Times New Roman" w:hAnsi="Times New Roman"/>
          <w:color w:val="000000"/>
          <w:sz w:val="42"/>
        </w:rPr>
      </w:pPr>
      <w:r>
        <w:rPr>
          <w:rFonts w:ascii="Times New Roman" w:hAnsi="Times New Roman"/>
          <w:color w:val="000000"/>
          <w:sz w:val="42"/>
        </w:rPr>
        <w:t>Расскажем, как уберечь свои деньги</w:t>
      </w:r>
    </w:p>
    <w:p w14:paraId="13000000">
      <w:pPr>
        <w:ind w:firstLine="0" w:left="709" w:right="-225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От воров, хакеров и других нехороших ребят. Подпишитесь на рассылку, чтобы не пропустить важные статьи</w:t>
      </w:r>
    </w:p>
    <w:p w14:paraId="14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К</w:t>
      </w:r>
      <w:r>
        <w:rPr>
          <w:rFonts w:ascii="Times New Roman" w:hAnsi="Times New Roman"/>
          <w:b w:val="1"/>
          <w:color w:val="000000"/>
          <w:sz w:val="51"/>
        </w:rPr>
        <w:t>ак предотвратить мошенничество</w:t>
      </w:r>
    </w:p>
    <w:p w14:paraId="15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Чтобы уберечь бабушку или дедушку от аферистов, родственники пытаются ограничить к ним доступ посторонних и постоянно рассказывают о мошеннических схемах. Но запугивать и запирать бабушку — не выход. Лучше мешать мошенникам другими способами.</w:t>
      </w:r>
    </w:p>
    <w:p w14:paraId="16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Совет не разговаривать с </w:t>
      </w:r>
      <w:r>
        <w:rPr>
          <w:rFonts w:ascii="Times New Roman" w:hAnsi="Times New Roman"/>
          <w:color w:val="000000"/>
          <w:sz w:val="32"/>
        </w:rPr>
        <w:t>чужими</w:t>
      </w:r>
      <w:r>
        <w:rPr>
          <w:rFonts w:ascii="Times New Roman" w:hAnsi="Times New Roman"/>
          <w:color w:val="000000"/>
          <w:sz w:val="32"/>
        </w:rPr>
        <w:t xml:space="preserve"> и никому не открывать дверь вообще никогда не сработает. Пожилые люди не заключенные. Да и проконтролировать такой режим невозможно.</w:t>
      </w:r>
    </w:p>
    <w:p w14:paraId="17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Можно предупреждать, где именно может попасться аферист. Обычно пенсионеры внимательно слушают такие предупреждения. Но потом появляется новая схема, и бабушка думает: «Такого я не слышала, значит, обмана нет». И теряет деньги.</w:t>
      </w:r>
    </w:p>
    <w:p w14:paraId="18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Самый надежный способ обезопасить </w:t>
      </w:r>
      <w:r>
        <w:rPr>
          <w:rFonts w:ascii="Times New Roman" w:hAnsi="Times New Roman"/>
          <w:color w:val="000000"/>
          <w:sz w:val="32"/>
        </w:rPr>
        <w:t>близких</w:t>
      </w:r>
      <w:r>
        <w:rPr>
          <w:rFonts w:ascii="Times New Roman" w:hAnsi="Times New Roman"/>
          <w:color w:val="000000"/>
          <w:sz w:val="32"/>
        </w:rPr>
        <w:t xml:space="preserve"> — осложнить мошенникам работу, чтобы им было трудно украсть деньги, попасть в квартиру к пенсионеру и вообще вступить с ним в контакт. А если это произойдет — создать условия, чтобы полиция быстро нашла </w:t>
      </w:r>
      <w:r>
        <w:rPr>
          <w:rFonts w:ascii="Times New Roman" w:hAnsi="Times New Roman"/>
          <w:color w:val="000000"/>
          <w:sz w:val="32"/>
        </w:rPr>
        <w:t>преступников. Расскажу о самых распространенных схемах мошенничества и о том, как родственникам с ними бороться.</w:t>
      </w:r>
    </w:p>
    <w:p w14:paraId="19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По смс</w:t>
      </w:r>
    </w:p>
    <w:p w14:paraId="1A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Примеры сообщений:</w:t>
      </w:r>
    </w:p>
    <w:p w14:paraId="1B000000">
      <w:pPr>
        <w:numPr>
          <w:ilvl w:val="0"/>
          <w:numId w:val="1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«Вам по ошибке перечислили деньги — верните их через </w:t>
      </w:r>
      <w:r>
        <w:rPr>
          <w:rFonts w:ascii="Times New Roman" w:hAnsi="Times New Roman"/>
          <w:color w:val="000000"/>
          <w:sz w:val="32"/>
        </w:rPr>
        <w:t>смс-банк»</w:t>
      </w:r>
      <w:r>
        <w:rPr>
          <w:rFonts w:ascii="Times New Roman" w:hAnsi="Times New Roman"/>
          <w:color w:val="000000"/>
          <w:sz w:val="32"/>
        </w:rPr>
        <w:t>;</w:t>
      </w:r>
    </w:p>
    <w:p w14:paraId="1C000000">
      <w:pPr>
        <w:numPr>
          <w:ilvl w:val="0"/>
          <w:numId w:val="1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«Вы выиграли в лотерею — следуйте инструкциям и получите выигрыш»;</w:t>
      </w:r>
    </w:p>
    <w:p w14:paraId="1D000000">
      <w:pPr>
        <w:numPr>
          <w:ilvl w:val="0"/>
          <w:numId w:val="1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«Вам положена компенсация. Чтобы ее получить, отправьте смс…»;</w:t>
      </w:r>
    </w:p>
    <w:p w14:paraId="1E000000">
      <w:pPr>
        <w:numPr>
          <w:ilvl w:val="0"/>
          <w:numId w:val="1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«Ваша карта заблокирована, для разблокировки отправьте в ответ…».</w:t>
      </w:r>
    </w:p>
    <w:p w14:paraId="1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нужно мошенникам:</w:t>
      </w:r>
      <w:r>
        <w:rPr>
          <w:rFonts w:ascii="Times New Roman" w:hAnsi="Times New Roman"/>
          <w:color w:val="000000"/>
          <w:sz w:val="32"/>
        </w:rPr>
        <w:t> чтобы пенсионер отправил деньги или данные карты через смс.</w:t>
      </w:r>
    </w:p>
    <w:p w14:paraId="2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не нужно делать:</w:t>
      </w:r>
      <w:r>
        <w:rPr>
          <w:rFonts w:ascii="Times New Roman" w:hAnsi="Times New Roman"/>
          <w:color w:val="000000"/>
          <w:sz w:val="32"/>
        </w:rPr>
        <w:t> блокировать родственнику входящие смс, отключать исходящие и мобильный банк. Опасны не сами смс, а то, что пожилой человек переведет аферистам деньги. К тому </w:t>
      </w:r>
      <w:r>
        <w:rPr>
          <w:rFonts w:ascii="Times New Roman" w:hAnsi="Times New Roman"/>
          <w:color w:val="000000"/>
          <w:sz w:val="32"/>
        </w:rPr>
        <w:t>же</w:t>
      </w:r>
      <w:r>
        <w:rPr>
          <w:rFonts w:ascii="Times New Roman" w:hAnsi="Times New Roman"/>
          <w:color w:val="000000"/>
          <w:sz w:val="32"/>
        </w:rPr>
        <w:t> в смс бывает </w:t>
      </w:r>
      <w:r>
        <w:rPr>
          <w:rFonts w:ascii="Times New Roman" w:hAnsi="Times New Roman"/>
          <w:color w:val="000000"/>
          <w:sz w:val="32"/>
        </w:rPr>
        <w:t>что-то</w:t>
      </w:r>
      <w:r>
        <w:rPr>
          <w:rFonts w:ascii="Times New Roman" w:hAnsi="Times New Roman"/>
          <w:color w:val="000000"/>
          <w:sz w:val="32"/>
        </w:rPr>
        <w:t> полезное: акции из супермаркетов, напоминания о записи к врачу, уведомления о зачислении пенсии и списаниях по карте.</w:t>
      </w:r>
    </w:p>
    <w:p w14:paraId="2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делать:</w:t>
      </w:r>
      <w:r>
        <w:rPr>
          <w:rFonts w:ascii="Times New Roman" w:hAnsi="Times New Roman"/>
          <w:color w:val="000000"/>
          <w:sz w:val="32"/>
        </w:rPr>
        <w:t xml:space="preserve"> когда пенсионер оформляет в банке карту, можно пойти с ним и привязать ее к отдельному номеру телефона. Перед этим придется купить </w:t>
      </w:r>
      <w:r>
        <w:rPr>
          <w:rFonts w:ascii="Times New Roman" w:hAnsi="Times New Roman"/>
          <w:color w:val="000000"/>
          <w:sz w:val="32"/>
        </w:rPr>
        <w:t>симкарту</w:t>
      </w:r>
      <w:r>
        <w:rPr>
          <w:rFonts w:ascii="Times New Roman" w:hAnsi="Times New Roman"/>
          <w:color w:val="000000"/>
          <w:sz w:val="32"/>
        </w:rPr>
        <w:t>. Можно настроить смартфон так, чтобы он принимал смс на обе карты, а отвечать можно было с одной — не привязанной к счету.</w:t>
      </w:r>
    </w:p>
    <w:p w14:paraId="22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 можно купить для нее отдельный телефон. Пенсионер не будет проверять его постоянно, а у кодов подтверждения короткий срок действия.</w:t>
      </w:r>
    </w:p>
    <w:p w14:paraId="23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Пример из моей практики.</w:t>
      </w:r>
      <w:r>
        <w:rPr>
          <w:rFonts w:ascii="Times New Roman" w:hAnsi="Times New Roman"/>
          <w:color w:val="000000"/>
          <w:sz w:val="32"/>
        </w:rPr>
        <w:t> Бабушка 76 лет получила смс от банка: «Код для регистрации в </w:t>
      </w:r>
      <w:r>
        <w:rPr>
          <w:rFonts w:ascii="Times New Roman" w:hAnsi="Times New Roman"/>
          <w:color w:val="000000"/>
          <w:sz w:val="32"/>
        </w:rPr>
        <w:t>онлайн-банке</w:t>
      </w:r>
      <w:r>
        <w:rPr>
          <w:rFonts w:ascii="Times New Roman" w:hAnsi="Times New Roman"/>
          <w:color w:val="000000"/>
          <w:sz w:val="32"/>
        </w:rPr>
        <w:t> — 7735». Следом пришла смс с незнакомого номера: «Извините, ошибся в одной цифре, и мой пароль пришел вам. Перешлите его, пожалуйста». Бабушка хотела помочь незнакомцу, но дома была внучка и отговорила ее. А если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карта была привязана к номеру, где невозможно отправить смс, бабушка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и без внучки не попалась на развод.</w:t>
      </w:r>
    </w:p>
    <w:p w14:paraId="24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drawing>
          <wp:inline>
            <wp:extent cx="6100445" cy="278257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00445" cy="278257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5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Так может выглядеть смс от мошенников</w:t>
      </w:r>
    </w:p>
    <w:p w14:paraId="26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По телефону</w:t>
      </w:r>
    </w:p>
    <w:p w14:paraId="27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 говорят:</w:t>
      </w:r>
    </w:p>
    <w:p w14:paraId="28000000">
      <w:pPr>
        <w:numPr>
          <w:ilvl w:val="0"/>
          <w:numId w:val="2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Мама/папа/бабушка/дедушка, я попал в беду! Нужны деньги на взятку / лечение / компенсацию пострадавшему.</w:t>
      </w:r>
    </w:p>
    <w:p w14:paraId="29000000">
      <w:pPr>
        <w:numPr>
          <w:ilvl w:val="0"/>
          <w:numId w:val="2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Это служба безопасности банка, по вашей карте обнаружена подозрительная активность, давайте отменим операцию. Продиктуйте номер карты, срок действия и </w:t>
      </w:r>
      <w:r>
        <w:rPr>
          <w:rFonts w:ascii="Times New Roman" w:hAnsi="Times New Roman"/>
          <w:color w:val="000000"/>
          <w:sz w:val="32"/>
        </w:rPr>
        <w:t>пин</w:t>
      </w:r>
      <w:r>
        <w:rPr>
          <w:rFonts w:ascii="Times New Roman" w:hAnsi="Times New Roman"/>
          <w:color w:val="000000"/>
          <w:sz w:val="32"/>
        </w:rPr>
        <w:t>-код.</w:t>
      </w:r>
    </w:p>
    <w:p w14:paraId="2A000000">
      <w:pPr>
        <w:numPr>
          <w:ilvl w:val="0"/>
          <w:numId w:val="2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 из полиции: ваш внук </w:t>
      </w:r>
      <w:r>
        <w:rPr>
          <w:rFonts w:ascii="Times New Roman" w:hAnsi="Times New Roman"/>
          <w:color w:val="000000"/>
          <w:sz w:val="32"/>
        </w:rPr>
        <w:t>кого-то</w:t>
      </w:r>
      <w:r>
        <w:rPr>
          <w:rFonts w:ascii="Times New Roman" w:hAnsi="Times New Roman"/>
          <w:color w:val="000000"/>
          <w:sz w:val="32"/>
        </w:rPr>
        <w:t> сбил, нужна взятка пострадавшему.</w:t>
      </w:r>
    </w:p>
    <w:p w14:paraId="2B000000">
      <w:pPr>
        <w:numPr>
          <w:ilvl w:val="0"/>
          <w:numId w:val="2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Вам положены компенсации, выплаты, надбавки и перечисления из бюджета. Нужно только комиссию оплатить.</w:t>
      </w:r>
    </w:p>
    <w:p w14:paraId="2C000000">
      <w:pPr>
        <w:numPr>
          <w:ilvl w:val="0"/>
          <w:numId w:val="2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Это из поликлиники. У вас плохой диагноз — нужны лекарства и волшебные медицинские приборы, сейчас мы их доставим.</w:t>
      </w:r>
    </w:p>
    <w:p w14:paraId="2D000000">
      <w:pPr>
        <w:numPr>
          <w:ilvl w:val="0"/>
          <w:numId w:val="2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Поучаствуйте в беспроигрышной лотерее.</w:t>
      </w:r>
    </w:p>
    <w:p w14:paraId="2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нужно мошенникам:</w:t>
      </w:r>
      <w:r>
        <w:rPr>
          <w:rFonts w:ascii="Times New Roman" w:hAnsi="Times New Roman"/>
          <w:color w:val="000000"/>
          <w:sz w:val="32"/>
        </w:rPr>
        <w:t> данные карты для перевода денег: номер, срок действия и CVV — трехзначный код на обратной стороне карты. Пенсионеры диктуют всю информацию голосом.</w:t>
      </w:r>
    </w:p>
    <w:p w14:paraId="2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 делать? 05.07.19</w:t>
      </w:r>
      <w:r>
        <w:rPr>
          <w:rFonts w:ascii="Times New Roman" w:hAnsi="Times New Roman"/>
          <w:color w:val="000000"/>
          <w:sz w:val="32"/>
        </w:rPr>
        <w:br/>
      </w:r>
    </w:p>
    <w:p w14:paraId="3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"https://journal.tinkoff.ru/ask/stop-obman/"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Как наказать телефонных мошенников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3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не нужно делать:</w:t>
      </w:r>
      <w:r>
        <w:rPr>
          <w:rFonts w:ascii="Times New Roman" w:hAnsi="Times New Roman"/>
          <w:color w:val="000000"/>
          <w:sz w:val="32"/>
        </w:rPr>
        <w:t> совсем отказываться от банковских карт. Деньги в банке защищены лучше, чем наличные под матрасом. Те вообще невозможно контролировать.</w:t>
      </w:r>
    </w:p>
    <w:p w14:paraId="32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делать:</w:t>
      </w:r>
      <w:r>
        <w:rPr>
          <w:rFonts w:ascii="Times New Roman" w:hAnsi="Times New Roman"/>
          <w:color w:val="000000"/>
          <w:sz w:val="32"/>
        </w:rPr>
        <w:t xml:space="preserve"> стереть с обратной стороны карты трехзначный код. Для этого подойдет даже кухонный нож. Картой можно будет платить в магазинах, снимать с нее деньги и пополнять счет. Но без кода пожилой человек не переведет аферистам деньги, ничего не купит в сомнительном </w:t>
      </w:r>
      <w:r>
        <w:rPr>
          <w:rFonts w:ascii="Times New Roman" w:hAnsi="Times New Roman"/>
          <w:color w:val="000000"/>
          <w:sz w:val="32"/>
        </w:rPr>
        <w:t>телемагазине и не сделает ставку в онлайн-лотерее. Для этого придется позвонить вам и спросить код. А вы как раз и спросите, зачем он нужен.</w:t>
      </w:r>
    </w:p>
    <w:p w14:paraId="33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Некоторые мошенники звонят и убеждают принести деньги наличными. Лучше отказаться от наличных в повседневной жизни, а снятие с карты ограничить несколькими тысячами рублей. Это можно сделать в мобильном приложении или в отделении банка, если прийти туда с родственником. Когда пенсионер не сможет снять большую сумму, он запаникует и позвонит вам.</w:t>
      </w:r>
    </w:p>
    <w:p w14:paraId="34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Пример из моей практики.</w:t>
      </w:r>
      <w:r>
        <w:rPr>
          <w:rFonts w:ascii="Times New Roman" w:hAnsi="Times New Roman"/>
          <w:color w:val="000000"/>
          <w:sz w:val="32"/>
        </w:rPr>
        <w:t> Дедушке 74 лет позвонили и сказали, что его сын сбил человека. Пострадавший якобы в порядке, но за молчание просит 20 000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. Дедушка побежал к банкомату, но тот не работал. Тогда он позвонил внучке и спросил, где еще есть банкомат, — она и распознала развод. Если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банкомат работал, дедушка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лишился денег. Еще помогло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ограничение на снятие крупных сумм.</w:t>
      </w:r>
    </w:p>
    <w:p w14:paraId="35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В квартирах</w:t>
      </w:r>
    </w:p>
    <w:p w14:paraId="36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 говорят:</w:t>
      </w:r>
    </w:p>
    <w:p w14:paraId="37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 из собеса, тут вам компенсация положена.</w:t>
      </w:r>
    </w:p>
    <w:p w14:paraId="38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 из газовой службы, нужно срочно счетчик поменять.</w:t>
      </w:r>
    </w:p>
    <w:p w14:paraId="39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Мы из оконной фирмы, давайте окна отрегулируем.</w:t>
      </w:r>
    </w:p>
    <w:p w14:paraId="3A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 доме тараканы и клопы, требуется санобработка.</w:t>
      </w:r>
    </w:p>
    <w:p w14:paraId="3B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Для пенсионеров у нас техника/лекарства/посуда со скидкой.</w:t>
      </w:r>
    </w:p>
    <w:p w14:paraId="3C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Вам положено бесплатное медицинское обследование на дому.</w:t>
      </w:r>
    </w:p>
    <w:p w14:paraId="3D000000">
      <w:pPr>
        <w:numPr>
          <w:ilvl w:val="0"/>
          <w:numId w:val="3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Подпишите петицию за справедливость. Надпись «кредитный договор» — это просто форма такая.</w:t>
      </w:r>
    </w:p>
    <w:p w14:paraId="3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нужно мошенникам:</w:t>
      </w:r>
      <w:r>
        <w:rPr>
          <w:rFonts w:ascii="Times New Roman" w:hAnsi="Times New Roman"/>
          <w:color w:val="000000"/>
          <w:sz w:val="32"/>
        </w:rPr>
        <w:t> вынудить подписать кредитный договор, впарить втридорога бесполезный товар или обманом выманить наличные.</w:t>
      </w:r>
    </w:p>
    <w:p w14:paraId="3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 делать? 16.01.20</w:t>
      </w:r>
      <w:r>
        <w:rPr>
          <w:rFonts w:ascii="Times New Roman" w:hAnsi="Times New Roman"/>
          <w:color w:val="000000"/>
          <w:sz w:val="32"/>
        </w:rPr>
        <w:br/>
      </w:r>
    </w:p>
    <w:p w14:paraId="4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"https://journal.tinkoff.ru/ask/klop/"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Дезинсекторы взяли деньги, но не вывели клопов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4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делать:</w:t>
      </w:r>
      <w:r>
        <w:rPr>
          <w:rFonts w:ascii="Times New Roman" w:hAnsi="Times New Roman"/>
          <w:color w:val="000000"/>
          <w:sz w:val="32"/>
        </w:rPr>
        <w:t> для начала — осложнить мошенникам поиск жертвы. Они не обходят все квартиры в доме, а заранее выясняют, где живет пенсионер. Чтобы никто не догадался, что в квартире живет ваша бабушка, приведите в порядок ее почтовый ящик и входную дверь, убедите переводить пенсию на карту и уберите лишнее с ее балкона. Еще можно приклеить на дверь наклейку, что объект охраняется.</w:t>
      </w:r>
    </w:p>
    <w:p w14:paraId="42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 старых домах почтовые ящики часто без замков, и из них легко достать содержимое. Из платежных извещений аферисты узнают данные пенсионера, а потом называют его по имени и отчеству. Там </w:t>
      </w:r>
      <w:r>
        <w:rPr>
          <w:rFonts w:ascii="Times New Roman" w:hAnsi="Times New Roman"/>
          <w:color w:val="000000"/>
          <w:sz w:val="32"/>
        </w:rPr>
        <w:t>же</w:t>
      </w:r>
      <w:r>
        <w:rPr>
          <w:rFonts w:ascii="Times New Roman" w:hAnsi="Times New Roman"/>
          <w:color w:val="000000"/>
          <w:sz w:val="32"/>
        </w:rPr>
        <w:t xml:space="preserve"> смотрят, </w:t>
      </w:r>
      <w:r>
        <w:rPr>
          <w:rFonts w:ascii="Times New Roman" w:hAnsi="Times New Roman"/>
          <w:color w:val="000000"/>
          <w:sz w:val="32"/>
        </w:rPr>
        <w:t>сколько в квартире прописано человек: если один, то, возможно, это одинокий дедушка. Еще в документах бывает информация о льготах.</w:t>
      </w:r>
    </w:p>
    <w:p w14:paraId="43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Выход — установить замок на почтовый ящик и следить, чтобы там не скапливалась корреспонденция. Замки обычно стоят не дороже 300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.</w:t>
      </w:r>
    </w:p>
    <w:p w14:paraId="44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"https://leroymerlin.ru/product/zamok-pochtovyy-palladium-ml-30-12411309/"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Почтовый замок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 — 101 </w:t>
      </w:r>
      <w:r>
        <w:rPr>
          <w:rFonts w:ascii="Times New Roman" w:hAnsi="Times New Roman"/>
          <w:color w:val="000000"/>
          <w:sz w:val="32"/>
        </w:rPr>
        <w:t>Р</w:t>
      </w:r>
    </w:p>
    <w:p w14:paraId="45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drawing>
          <wp:inline>
            <wp:extent cx="4460966" cy="2973977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4460966" cy="297397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6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Типичный почтовый ящик в старом подъезде. Вся корреспонденция доступна</w:t>
      </w:r>
    </w:p>
    <w:p w14:paraId="47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drawing>
          <wp:inline>
            <wp:extent cx="4349932" cy="2899955"/>
            <wp:effectExtent b="0" l="0" r="0" t="0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4349932" cy="28999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8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А здесь платежные извещения уже не влезают в ящик. Можно достать и прочитать, что там написано</w:t>
      </w:r>
    </w:p>
    <w:p w14:paraId="49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Еще два признака, что в квартире живет пожилой человек, — хлам на балконе и </w:t>
      </w:r>
      <w:r>
        <w:rPr>
          <w:rFonts w:ascii="Times New Roman" w:hAnsi="Times New Roman"/>
          <w:color w:val="000000"/>
          <w:sz w:val="32"/>
        </w:rPr>
        <w:t>обшарпанная</w:t>
      </w:r>
      <w:r>
        <w:rPr>
          <w:rFonts w:ascii="Times New Roman" w:hAnsi="Times New Roman"/>
          <w:color w:val="000000"/>
          <w:sz w:val="32"/>
        </w:rPr>
        <w:t xml:space="preserve"> дверь. Убедите родных не хранить на балконе старье и не сушить там половики. И поставьте бабушке хотя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недорогую железную дверь. Внешне она будет не так </w:t>
      </w:r>
      <w:r>
        <w:rPr>
          <w:rFonts w:ascii="Times New Roman" w:hAnsi="Times New Roman"/>
          <w:color w:val="000000"/>
          <w:sz w:val="32"/>
        </w:rPr>
        <w:t>уж</w:t>
      </w:r>
      <w:r>
        <w:rPr>
          <w:rFonts w:ascii="Times New Roman" w:hAnsi="Times New Roman"/>
          <w:color w:val="000000"/>
          <w:sz w:val="32"/>
        </w:rPr>
        <w:t> сильно отличаться от дорогих и навороченных.</w:t>
      </w:r>
    </w:p>
    <w:p w14:paraId="4A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Почтальон, который разносит пенсии в определенный день, — тоже знак, что в квартире живет бабушка или дедушка. Причем банковских карт у них нет, зато есть наличные.</w:t>
      </w:r>
    </w:p>
    <w:p w14:paraId="4B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У таких почтальонов мошенники тоже часто выуживают информацию. Например, представляются участковыми и спрашивают, кто в подъезде всегда дома и мог быть свидетелем преступления. Почтальоны не только называют таких пенсионеров, но и дают им характеристики.</w:t>
      </w:r>
    </w:p>
    <w:p w14:paraId="4C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Лучше отказаться от доставки пенсии наличными и оформить начисление на банковскую карту. Это бесплатно.</w:t>
      </w:r>
    </w:p>
    <w:p w14:paraId="4D000000">
      <w:pPr>
        <w:ind w:firstLine="0" w:left="709" w:right="0"/>
        <w:rPr>
          <w:rFonts w:ascii="Times New Roman" w:hAnsi="Times New Roman"/>
          <w:color w:val="000000"/>
          <w:sz w:val="32"/>
        </w:rPr>
      </w:pPr>
    </w:p>
    <w:p w14:paraId="4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На месте мошенника я бы решил, что здесь живет пенсионер: дверь старая и </w:t>
      </w:r>
      <w:r>
        <w:rPr>
          <w:rFonts w:ascii="Times New Roman" w:hAnsi="Times New Roman"/>
          <w:color w:val="000000"/>
          <w:sz w:val="32"/>
        </w:rPr>
        <w:t>обшарпанная</w:t>
      </w:r>
      <w:r>
        <w:rPr>
          <w:rFonts w:ascii="Times New Roman" w:hAnsi="Times New Roman"/>
          <w:color w:val="000000"/>
          <w:sz w:val="32"/>
        </w:rPr>
        <w:t xml:space="preserve">. </w:t>
      </w:r>
      <w:r>
        <w:rPr>
          <w:rFonts w:ascii="Times New Roman" w:hAnsi="Times New Roman"/>
          <w:color w:val="000000"/>
          <w:sz w:val="32"/>
        </w:rPr>
        <w:t>Мошенники не любят места, где есть камеры и в любой момент может появиться полиция. Можно купить муляжи камер и наклейки с надписью вроде «ведется видеонаблюдение». Они яркие и бросаются в глаза.</w:t>
      </w:r>
    </w:p>
    <w:p w14:paraId="4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Наклейки:</w:t>
      </w:r>
      <w:r>
        <w:rPr>
          <w:rFonts w:ascii="Times New Roman" w:hAnsi="Times New Roman"/>
          <w:color w:val="000000"/>
          <w:sz w:val="32"/>
        </w:rPr>
        <w:br/>
      </w: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"https://aalarm.ru/dopolnitelnye_datchiki_signalizatsii/nakleyki_znaki_bezopasnosti/nakleyka_okhranyayetsya_politsiyey.html"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«Охраняется полицией»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 — 95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,</w:t>
      </w:r>
      <w:r>
        <w:rPr>
          <w:rFonts w:ascii="Times New Roman" w:hAnsi="Times New Roman"/>
          <w:color w:val="000000"/>
          <w:sz w:val="32"/>
        </w:rPr>
        <w:br/>
      </w: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"https://aalarm.ru/dopolnitelnye_datchiki_signalizatsii/nakleyki_znaki_bezopasnosti/nakleyka_vedetsya_videonablyudeniye.html"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«Ведется видеонаблюдение»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 — 95 </w:t>
      </w:r>
      <w:r>
        <w:rPr>
          <w:rFonts w:ascii="Times New Roman" w:hAnsi="Times New Roman"/>
          <w:color w:val="000000"/>
          <w:sz w:val="32"/>
        </w:rPr>
        <w:t>Р</w:t>
      </w:r>
    </w:p>
    <w:p w14:paraId="5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Еще можно повесить в подъезде плакат с телефоном участкового, его фото и графиком приема. Или с графиком руководства местного УВД и телефоном дежурной части.</w:t>
      </w:r>
    </w:p>
    <w:p w14:paraId="5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И наконец, мошенники хотят легких денег, и этим можно воспользоваться. Допустим, положить на видном месте в прихожей нерабочую банковскую карту с надписью: «</w:t>
      </w:r>
      <w:r>
        <w:rPr>
          <w:rFonts w:ascii="Times New Roman" w:hAnsi="Times New Roman"/>
          <w:color w:val="000000"/>
          <w:sz w:val="32"/>
        </w:rPr>
        <w:t>Пин</w:t>
      </w:r>
      <w:r>
        <w:rPr>
          <w:rFonts w:ascii="Times New Roman" w:hAnsi="Times New Roman"/>
          <w:color w:val="000000"/>
          <w:sz w:val="32"/>
        </w:rPr>
        <w:t>-код</w:t>
      </w:r>
      <w:r>
        <w:rPr>
          <w:rFonts w:ascii="Times New Roman" w:hAnsi="Times New Roman"/>
          <w:color w:val="000000"/>
          <w:sz w:val="32"/>
        </w:rPr>
        <w:t> — 6699». Или пухлый конверт — «Ванечке на квартиру». В этой квартире мошенники не будут разыгрывать спектакль, а прихватят конверт с картой и скроются.</w:t>
      </w:r>
    </w:p>
    <w:p w14:paraId="52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drawing>
          <wp:inline>
            <wp:extent cx="6113417" cy="4075612"/>
            <wp:effectExtent b="0" l="0" r="0" t="0"/>
            <wp:docPr hidden="false" id="8" name="Picture 8"/>
            <a:graphic>
              <a:graphicData uri="http://schemas.openxmlformats.org/drawingml/2006/picture">
                <pic:pic>
                  <pic:nvPicPr>
                    <pic:cNvPr hidden="false" id="7" name="Picture 7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113417" cy="407561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53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После того как я повесил на своей двери эту наклейку, мне больше никто не предлагает сомнительные услуги</w:t>
      </w:r>
    </w:p>
    <w:p w14:paraId="54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Пример из моей практики:</w:t>
      </w:r>
      <w:r>
        <w:rPr>
          <w:rFonts w:ascii="Times New Roman" w:hAnsi="Times New Roman"/>
          <w:color w:val="000000"/>
          <w:sz w:val="32"/>
        </w:rPr>
        <w:t> бабушка 83 лет шла по улице, а рядом </w:t>
      </w:r>
      <w:r>
        <w:rPr>
          <w:rFonts w:ascii="Times New Roman" w:hAnsi="Times New Roman"/>
          <w:color w:val="000000"/>
          <w:sz w:val="32"/>
        </w:rPr>
        <w:t>какая-то</w:t>
      </w:r>
      <w:r>
        <w:rPr>
          <w:rFonts w:ascii="Times New Roman" w:hAnsi="Times New Roman"/>
          <w:color w:val="000000"/>
          <w:sz w:val="32"/>
        </w:rPr>
        <w:t> женщина упала на землю. Бабушка подбежала к ней, а та сказала: «Я ясновидящая. Мне было видение, что с вашим самым дорогим человеком случится беда. От этого мне стало плохо. Покажите мне фото, и я сниму порчу».</w:t>
      </w:r>
    </w:p>
    <w:p w14:paraId="55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Бабушка пригласила ее в квартиру и дала фото своей дочери. Мошенница сказала, что ей нужны все бабушкины деньги, чтобы снять сглаз. Но у пенсионерки была только карта. Аферистка дала номер своей карты и попросила перевести все, что есть. Но никому об этом не рассказывать, а то процедура не подействует.</w:t>
      </w:r>
    </w:p>
    <w:p w14:paraId="56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Мошенница ушла, а бабушка не удержалась и позвонила дочери — сообщить про порчу. Денег мошенница не дождалась.</w:t>
      </w:r>
    </w:p>
    <w:p w14:paraId="57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Если бы мошенница увидела в подъезде наклейки о видеонаблюдении, возможно, у нее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нашлись другие дела. Смотреть в полиции видеозаписи своих подвигов преступники не любят.</w:t>
      </w:r>
    </w:p>
    <w:p w14:paraId="58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В медицинских и торговых центрах</w:t>
      </w:r>
    </w:p>
    <w:p w14:paraId="59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Что говорят:</w:t>
      </w:r>
    </w:p>
    <w:p w14:paraId="5A000000">
      <w:pPr>
        <w:numPr>
          <w:ilvl w:val="0"/>
          <w:numId w:val="4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Для вас есть заем на выгодных условиях. Внукам не говорите — купите им подарки и сделаете сюрприз.</w:t>
      </w:r>
    </w:p>
    <w:p w14:paraId="5B000000">
      <w:pPr>
        <w:numPr>
          <w:ilvl w:val="0"/>
          <w:numId w:val="4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В нашем </w:t>
      </w:r>
      <w:r>
        <w:rPr>
          <w:rFonts w:ascii="Times New Roman" w:hAnsi="Times New Roman"/>
          <w:color w:val="000000"/>
          <w:sz w:val="32"/>
        </w:rPr>
        <w:t>медцентре</w:t>
      </w:r>
      <w:r>
        <w:rPr>
          <w:rFonts w:ascii="Times New Roman" w:hAnsi="Times New Roman"/>
          <w:color w:val="000000"/>
          <w:sz w:val="32"/>
        </w:rPr>
        <w:t xml:space="preserve"> для вас бесплатная диагностика по госпрограмме. Заболевание у вас тяжелое, а лечение нужно дорогое. Но в соседнем кабинете можно оформить кредит на выгодных условиях.</w:t>
      </w:r>
    </w:p>
    <w:p w14:paraId="5C000000">
      <w:pPr>
        <w:numPr>
          <w:ilvl w:val="0"/>
          <w:numId w:val="4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Для пенсионеров мы проводим бесплатный курс по торговле на бирже. Сейчас подскажем, какие акции купить, чтобы и вам на безбедную старость хватило, и внукам на подарки.</w:t>
      </w:r>
    </w:p>
    <w:p w14:paraId="5D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нужно мошенникам:</w:t>
      </w:r>
      <w:r>
        <w:rPr>
          <w:rFonts w:ascii="Times New Roman" w:hAnsi="Times New Roman"/>
          <w:color w:val="000000"/>
          <w:sz w:val="32"/>
        </w:rPr>
        <w:t> вынудить подписать кабальный договор купли-продажи, кредитный договор или развести на большие траты.</w:t>
      </w:r>
    </w:p>
    <w:p w14:paraId="5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Что делать.</w:t>
      </w:r>
      <w:r>
        <w:rPr>
          <w:rFonts w:ascii="Times New Roman" w:hAnsi="Times New Roman"/>
          <w:color w:val="000000"/>
          <w:sz w:val="32"/>
        </w:rPr>
        <w:t> От такого мошенничества труднее всего защитить родных. Фирмы аферистов часто официально зарегистрированы и даже платят налоги. Почти всегда они подписывают с пенсионером договор, а с ним нет оснований для возбуждения уголовного дела. При наличии договора полиция отправляет человека в суд. Привлечь виновных к ответственности и вернуть деньги почти невозможно. Наоборот, если пенсионер не платит по кредиту, мошенник может подать на него в суд.</w:t>
      </w:r>
    </w:p>
    <w:p w14:paraId="5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Гарантированных способов борьбы с этим пока нет. Можно только ограничить пенсионеру доступ к паспорту — без него невозможно заключать договоры. Изымать паспорт необязательно — он может быть в квартире бабушки, но в сейфе, код от которого знаете только вы.</w:t>
      </w:r>
    </w:p>
    <w:p w14:paraId="6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Пример из моей практики:</w:t>
      </w:r>
      <w:r>
        <w:rPr>
          <w:rFonts w:ascii="Times New Roman" w:hAnsi="Times New Roman"/>
          <w:color w:val="000000"/>
          <w:sz w:val="32"/>
        </w:rPr>
        <w:t xml:space="preserve"> в торговом центре женщине предложили полежать </w:t>
      </w:r>
      <w:r>
        <w:rPr>
          <w:rFonts w:ascii="Times New Roman" w:hAnsi="Times New Roman"/>
          <w:color w:val="000000"/>
          <w:sz w:val="32"/>
        </w:rPr>
        <w:t>на</w:t>
      </w:r>
      <w:r>
        <w:rPr>
          <w:rFonts w:ascii="Times New Roman" w:hAnsi="Times New Roman"/>
          <w:color w:val="000000"/>
          <w:sz w:val="32"/>
        </w:rPr>
        <w:t> ортопедическом </w:t>
      </w:r>
      <w:r>
        <w:rPr>
          <w:rFonts w:ascii="Times New Roman" w:hAnsi="Times New Roman"/>
          <w:color w:val="000000"/>
          <w:sz w:val="32"/>
        </w:rPr>
        <w:t>чудо-матрасе</w:t>
      </w:r>
      <w:r>
        <w:rPr>
          <w:rFonts w:ascii="Times New Roman" w:hAnsi="Times New Roman"/>
          <w:color w:val="000000"/>
          <w:sz w:val="32"/>
        </w:rPr>
        <w:t>. Он стоил 30 000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, и ее убедили купить его в кредит. Оказалось, ставка — 10% ежемесячно.</w:t>
      </w:r>
    </w:p>
    <w:p w14:paraId="6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Женщина уже год ходит по судам, чтобы расторгнуть кабальный договор. Если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у нее не было с собой паспорта, она </w:t>
      </w:r>
      <w:r>
        <w:rPr>
          <w:rFonts w:ascii="Times New Roman" w:hAnsi="Times New Roman"/>
          <w:color w:val="000000"/>
          <w:sz w:val="32"/>
        </w:rPr>
        <w:t>бы</w:t>
      </w:r>
      <w:r>
        <w:rPr>
          <w:rFonts w:ascii="Times New Roman" w:hAnsi="Times New Roman"/>
          <w:color w:val="000000"/>
          <w:sz w:val="32"/>
        </w:rPr>
        <w:t> не оформила кредит. Паспортные данные пенсионеры редко помнят.</w:t>
      </w:r>
    </w:p>
    <w:p w14:paraId="62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Программы и техника для защиты</w:t>
      </w:r>
    </w:p>
    <w:p w14:paraId="63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Техника и программы тоже помогают защитить пожилых людей. Самое эффективное средство — обычный мобильный телефон. Чем чаще вы звоните родственникам и чем больше знаете о них, тем меньше вероятность, что они попадут в беду. Но есть еще удобные мобильные приложения, сигнализации и </w:t>
      </w:r>
      <w:r>
        <w:rPr>
          <w:rFonts w:ascii="Times New Roman" w:hAnsi="Times New Roman"/>
          <w:color w:val="000000"/>
          <w:sz w:val="32"/>
        </w:rPr>
        <w:t>видеоглазки</w:t>
      </w:r>
      <w:r>
        <w:rPr>
          <w:rFonts w:ascii="Times New Roman" w:hAnsi="Times New Roman"/>
          <w:color w:val="000000"/>
          <w:sz w:val="32"/>
        </w:rPr>
        <w:t>.</w:t>
      </w:r>
    </w:p>
    <w:p w14:paraId="64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"https://journal.tinkoff.ru/ask/obmanuli-pensionerku/"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Бабушка постоянно отдает пенсию мошенникам. Как ее защитить?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65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Приложения банков и мобильных операторов</w:t>
      </w:r>
      <w:r>
        <w:rPr>
          <w:rFonts w:ascii="Times New Roman" w:hAnsi="Times New Roman"/>
          <w:color w:val="000000"/>
          <w:sz w:val="32"/>
        </w:rPr>
        <w:t xml:space="preserve"> можно установить на свой смартфон. Так вы будете контролировать траты пожилого </w:t>
      </w:r>
      <w:r>
        <w:rPr>
          <w:rFonts w:ascii="Times New Roman" w:hAnsi="Times New Roman"/>
          <w:color w:val="000000"/>
          <w:sz w:val="32"/>
        </w:rPr>
        <w:t>родственника</w:t>
      </w:r>
      <w:r>
        <w:rPr>
          <w:rFonts w:ascii="Times New Roman" w:hAnsi="Times New Roman"/>
          <w:color w:val="000000"/>
          <w:sz w:val="32"/>
        </w:rPr>
        <w:t xml:space="preserve"> и фиксировать звонки с незнакомых номеров. Если пожилая бабушка звонила только подругам и родственникам, а потом стала часто набирать неизвестным людям, стоит насторожиться. Я пользуюсь этой функцией в приложении </w:t>
      </w:r>
      <w:r>
        <w:rPr>
          <w:rFonts w:ascii="Times New Roman" w:hAnsi="Times New Roman"/>
          <w:color w:val="000000"/>
          <w:sz w:val="32"/>
        </w:rPr>
        <w:t>«Тинькофф-</w:t>
      </w:r>
      <w:r>
        <w:rPr>
          <w:rFonts w:ascii="Times New Roman" w:hAnsi="Times New Roman"/>
          <w:color w:val="000000"/>
          <w:sz w:val="32"/>
        </w:rPr>
        <w:t>мобайл</w:t>
      </w:r>
      <w:r>
        <w:rPr>
          <w:rFonts w:ascii="Times New Roman" w:hAnsi="Times New Roman"/>
          <w:color w:val="000000"/>
          <w:sz w:val="32"/>
        </w:rPr>
        <w:t>».</w:t>
      </w:r>
    </w:p>
    <w:p w14:paraId="66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Еще в приложениях многих банков можно установить лимит на снятие наличных и на платежи в течение месяца.</w:t>
      </w: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5532"/>
        <w:gridCol w:w="5532"/>
      </w:tblGrid>
      <w:tr>
        <w:tc>
          <w:tcPr>
            <w:tcW w:type="dxa" w:w="55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50"/>
              <w:left w:type="dxa" w:w="0"/>
              <w:bottom w:type="dxa" w:w="0"/>
              <w:right w:type="dxa" w:w="150"/>
            </w:tcMar>
          </w:tcPr>
          <w:p w14:paraId="67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drawing>
                <wp:inline>
                  <wp:extent cx="6100445" cy="12004675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5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100445" cy="12004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8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Это приложение «Тинькофф-</w:t>
            </w:r>
            <w:r>
              <w:rPr>
                <w:rFonts w:ascii="Times New Roman" w:hAnsi="Times New Roman"/>
                <w:sz w:val="21"/>
              </w:rPr>
              <w:t>мобайл</w:t>
            </w:r>
            <w:r>
              <w:rPr>
                <w:rFonts w:ascii="Times New Roman" w:hAnsi="Times New Roman"/>
                <w:sz w:val="21"/>
              </w:rPr>
              <w:t>» на моем телефоне. Если одна из карт у пожилого родственника, можно контролировать его звонки в режиме реального времени</w:t>
            </w:r>
          </w:p>
        </w:tc>
        <w:tc>
          <w:tcPr>
            <w:tcW w:type="dxa" w:w="553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50"/>
              <w:left w:type="dxa" w:w="0"/>
              <w:bottom w:type="dxa" w:w="0"/>
              <w:right w:type="dxa" w:w="150"/>
            </w:tcMar>
          </w:tcPr>
          <w:p w14:paraId="69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drawing>
                <wp:inline>
                  <wp:extent cx="6100445" cy="12004675"/>
                  <wp:effectExtent b="0" l="0" r="0" t="0"/>
                  <wp:docPr hidden="false" id="12" name="Picture 12"/>
                  <a:graphic>
                    <a:graphicData uri="http://schemas.openxmlformats.org/drawingml/2006/picture">
                      <pic:pic>
                        <pic:nvPicPr>
                          <pic:cNvPr hidden="false" id="11" name="Picture 11"/>
                          <pic:cNvPicPr preferRelativeResize="true"/>
                        </pic:nvPicPr>
                        <pic:blipFill>
                          <a:blip r:embed="rId6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6100445" cy="120046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6A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В приложениях многих банков можно установить лимит на платежи в течение месяца. Если понадобится, его легко можно увеличить в любой момент</w:t>
            </w:r>
          </w:p>
        </w:tc>
      </w:tr>
    </w:tbl>
    <w:p w14:paraId="6B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Автономную</w:t>
      </w:r>
      <w:r>
        <w:rPr>
          <w:rFonts w:ascii="Times New Roman" w:hAnsi="Times New Roman"/>
          <w:b w:val="1"/>
          <w:color w:val="000000"/>
          <w:sz w:val="29"/>
        </w:rPr>
        <w:t xml:space="preserve"> GSM-сигнализацию</w:t>
      </w:r>
      <w:r>
        <w:rPr>
          <w:rFonts w:ascii="Times New Roman" w:hAnsi="Times New Roman"/>
          <w:color w:val="000000"/>
          <w:sz w:val="32"/>
        </w:rPr>
        <w:t> можно установить и настроить самостоятельно. В комплекте идут датчики открытия двери, </w:t>
      </w:r>
      <w:r>
        <w:rPr>
          <w:rFonts w:ascii="Times New Roman" w:hAnsi="Times New Roman"/>
          <w:color w:val="000000"/>
          <w:sz w:val="32"/>
        </w:rPr>
        <w:t>веб-камера</w:t>
      </w:r>
      <w:r>
        <w:rPr>
          <w:rFonts w:ascii="Times New Roman" w:hAnsi="Times New Roman"/>
          <w:color w:val="000000"/>
          <w:sz w:val="32"/>
        </w:rPr>
        <w:t xml:space="preserve"> или брелок с тревожной кнопкой. В сигнализацию ставят </w:t>
      </w:r>
      <w:r>
        <w:rPr>
          <w:rFonts w:ascii="Times New Roman" w:hAnsi="Times New Roman"/>
          <w:color w:val="000000"/>
          <w:sz w:val="32"/>
        </w:rPr>
        <w:t>симкарту</w:t>
      </w:r>
      <w:r>
        <w:rPr>
          <w:rFonts w:ascii="Times New Roman" w:hAnsi="Times New Roman"/>
          <w:color w:val="000000"/>
          <w:sz w:val="32"/>
        </w:rPr>
        <w:t xml:space="preserve"> и задают номера родственников. Когда срабатывает датчик или кнопка, по этим номерам идет звонок. Стоят сигнализации </w:t>
      </w:r>
      <w:r>
        <w:rPr>
          <w:rFonts w:ascii="Times New Roman" w:hAnsi="Times New Roman"/>
          <w:color w:val="000000"/>
          <w:sz w:val="32"/>
        </w:rPr>
        <w:t>2000—8000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 в зависимости от комплектации.</w:t>
      </w:r>
    </w:p>
    <w:p w14:paraId="6C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aliexpress.ru/item/4000462017656.html?spm=a2g0o.productlist.0.0.27be2466eBZmJV&amp;algo_pvid=a70237f1-02da-4168-af83-d8937587dfc0&amp;algo_expid=a70237f1-02da-4168-af83-d8937587dfc0-2&amp;btsid=0b8b035c15945728354511061e49e3&amp;ws_ab_test=searchweb0_0,searchweb201602_,searchweb201603_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GSM-сигнализация на «</w:t>
      </w:r>
      <w:r>
        <w:rPr>
          <w:rFonts w:ascii="Times New Roman" w:hAnsi="Times New Roman"/>
          <w:color w:val="0000FF"/>
          <w:sz w:val="32"/>
          <w:u w:val="single"/>
        </w:rPr>
        <w:t>Алиэкспрессе</w:t>
      </w:r>
      <w:r>
        <w:rPr>
          <w:rFonts w:ascii="Times New Roman" w:hAnsi="Times New Roman"/>
          <w:color w:val="0000FF"/>
          <w:sz w:val="32"/>
          <w:u w:val="single"/>
        </w:rPr>
        <w:t>»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 — от 1782 </w:t>
      </w:r>
      <w:r>
        <w:rPr>
          <w:rFonts w:ascii="Times New Roman" w:hAnsi="Times New Roman"/>
          <w:color w:val="000000"/>
          <w:sz w:val="32"/>
        </w:rPr>
        <w:t>Р</w:t>
      </w:r>
    </w:p>
    <w:p w14:paraId="6D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Датчики будут срабатывать каждый раз, когда бабушка откроет дверь. Убедиться, что к ней просто пришла подруга, поможет </w:t>
      </w:r>
      <w:r>
        <w:rPr>
          <w:rFonts w:ascii="Times New Roman" w:hAnsi="Times New Roman"/>
          <w:color w:val="000000"/>
          <w:sz w:val="32"/>
        </w:rPr>
        <w:t>веб-камера</w:t>
      </w:r>
      <w:r>
        <w:rPr>
          <w:rFonts w:ascii="Times New Roman" w:hAnsi="Times New Roman"/>
          <w:color w:val="000000"/>
          <w:sz w:val="32"/>
        </w:rPr>
        <w:t> с передачей звука. Если увидите мошенников, позвоните бабушке и вызовите полицию.</w:t>
      </w:r>
    </w:p>
    <w:p w14:paraId="6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Еще одно полезное устройство — брелок с тревожной кнопкой. Бабушка сможет нажимать его каждый раз, когда к ней стучатся посторонние. Он подействует, даже если бабушка в подъезде или на улице, </w:t>
      </w:r>
      <w:r>
        <w:rPr>
          <w:rFonts w:ascii="Times New Roman" w:hAnsi="Times New Roman"/>
          <w:color w:val="000000"/>
          <w:sz w:val="32"/>
        </w:rPr>
        <w:t>в 10—15 метрах</w:t>
      </w:r>
      <w:r>
        <w:rPr>
          <w:rFonts w:ascii="Times New Roman" w:hAnsi="Times New Roman"/>
          <w:color w:val="000000"/>
          <w:sz w:val="32"/>
        </w:rPr>
        <w:t xml:space="preserve"> от квартиры. И поможет, если пенсионеру станет плохо: проще нажать одну кнопку на брелоке, чем звонить вам </w:t>
      </w:r>
      <w:r>
        <w:rPr>
          <w:rFonts w:ascii="Times New Roman" w:hAnsi="Times New Roman"/>
          <w:color w:val="000000"/>
          <w:sz w:val="32"/>
        </w:rPr>
        <w:t>по</w:t>
      </w:r>
      <w:r>
        <w:rPr>
          <w:rFonts w:ascii="Times New Roman" w:hAnsi="Times New Roman"/>
          <w:color w:val="000000"/>
          <w:sz w:val="32"/>
        </w:rPr>
        <w:t> мобильному.</w:t>
      </w:r>
    </w:p>
    <w:p w14:paraId="6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Если у вас есть договор с вневедомственной охраной, можно установить в настройках телефон пульта ОВО. Тогда звонки будут поступать туда. А еще система включит сирену, и все соседи узнают, что в квартире </w:t>
      </w:r>
      <w:r>
        <w:rPr>
          <w:rFonts w:ascii="Times New Roman" w:hAnsi="Times New Roman"/>
          <w:color w:val="000000"/>
          <w:sz w:val="32"/>
        </w:rPr>
        <w:t>что-то</w:t>
      </w:r>
      <w:r>
        <w:rPr>
          <w:rFonts w:ascii="Times New Roman" w:hAnsi="Times New Roman"/>
          <w:color w:val="000000"/>
          <w:sz w:val="32"/>
        </w:rPr>
        <w:t> случилось. Такой договор стоит в </w:t>
      </w:r>
      <w:r>
        <w:rPr>
          <w:rFonts w:ascii="Times New Roman" w:hAnsi="Times New Roman"/>
          <w:color w:val="000000"/>
          <w:sz w:val="32"/>
        </w:rPr>
        <w:t>350—400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 xml:space="preserve"> в месяц. Но бабушке будет неудобно, что каждый раз, когда к ней зашла соседка, к ней будет приезжать отряд </w:t>
      </w:r>
      <w:r>
        <w:rPr>
          <w:rFonts w:ascii="Times New Roman" w:hAnsi="Times New Roman"/>
          <w:color w:val="000000"/>
          <w:sz w:val="32"/>
        </w:rPr>
        <w:t>Росгвардии</w:t>
      </w:r>
      <w:r>
        <w:rPr>
          <w:rFonts w:ascii="Times New Roman" w:hAnsi="Times New Roman"/>
          <w:color w:val="000000"/>
          <w:sz w:val="32"/>
        </w:rPr>
        <w:t>.</w:t>
      </w:r>
    </w:p>
    <w:p w14:paraId="7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29"/>
        </w:rPr>
        <w:t>Видеоглазок</w:t>
      </w:r>
      <w:r>
        <w:rPr>
          <w:rFonts w:ascii="Times New Roman" w:hAnsi="Times New Roman"/>
          <w:color w:val="000000"/>
          <w:sz w:val="32"/>
        </w:rPr>
        <w:t xml:space="preserve"> фотографирует посетителей или снимает их на видео. Он еще исполняет функции дверного звонка, а фотографию посетителя может отправлять вам на телефон. Но только если </w:t>
      </w:r>
      <w:r>
        <w:rPr>
          <w:rFonts w:ascii="Times New Roman" w:hAnsi="Times New Roman"/>
          <w:color w:val="000000"/>
          <w:sz w:val="32"/>
        </w:rPr>
        <w:t>подключен</w:t>
      </w:r>
      <w:r>
        <w:rPr>
          <w:rFonts w:ascii="Times New Roman" w:hAnsi="Times New Roman"/>
          <w:color w:val="000000"/>
          <w:sz w:val="32"/>
        </w:rPr>
        <w:t xml:space="preserve"> к интернету через </w:t>
      </w:r>
      <w:r>
        <w:rPr>
          <w:rFonts w:ascii="Times New Roman" w:hAnsi="Times New Roman"/>
          <w:color w:val="000000"/>
          <w:sz w:val="32"/>
        </w:rPr>
        <w:t>вайфай</w:t>
      </w:r>
      <w:r>
        <w:rPr>
          <w:rFonts w:ascii="Times New Roman" w:hAnsi="Times New Roman"/>
          <w:color w:val="000000"/>
          <w:sz w:val="32"/>
        </w:rPr>
        <w:t>. Стоит он </w:t>
      </w:r>
      <w:r>
        <w:rPr>
          <w:rFonts w:ascii="Times New Roman" w:hAnsi="Times New Roman"/>
          <w:color w:val="000000"/>
          <w:sz w:val="32"/>
        </w:rPr>
        <w:t>3000—5000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.</w:t>
      </w:r>
    </w:p>
    <w:p w14:paraId="7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«</w:t>
      </w:r>
      <w:r>
        <w:rPr>
          <w:rFonts w:ascii="Times New Roman" w:hAnsi="Times New Roman"/>
          <w:color w:val="000000"/>
          <w:sz w:val="32"/>
        </w:rPr>
        <w:t>Алиэкспресс</w:t>
      </w:r>
      <w:r>
        <w:rPr>
          <w:rFonts w:ascii="Times New Roman" w:hAnsi="Times New Roman"/>
          <w:color w:val="000000"/>
          <w:sz w:val="32"/>
        </w:rPr>
        <w:t>»:</w:t>
      </w:r>
      <w:r>
        <w:rPr>
          <w:rFonts w:ascii="Times New Roman" w:hAnsi="Times New Roman"/>
          <w:color w:val="000000"/>
          <w:sz w:val="32"/>
        </w:rPr>
        <w:br/>
      </w: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aliexpress.ru/item/32975737534.html?spm=a2g0o.productlist.0.0.5b342a50ENEWSo&amp;algo_pvid=30a77744-4681-4c74-86c8-d79a5916ae75&amp;algo_expid=30a77744-4681-4c74-86c8-d79a5916ae75-5&amp;btsid=0b8b15c415945753988134405e0b0b&amp;ws_ab_test=searchweb0_0,searchweb201602_,searchweb201603_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умный дверной звонок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 — до 3235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,</w:t>
      </w:r>
      <w:r>
        <w:rPr>
          <w:rFonts w:ascii="Times New Roman" w:hAnsi="Times New Roman"/>
          <w:color w:val="000000"/>
          <w:sz w:val="32"/>
        </w:rPr>
        <w:br/>
      </w: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s://aliexpress.ru/item/4000389203481.html?spm=a2g0o.productlist.0.0.5b342a50ENEWSo&amp;algo_pvid=30a77744-4681-4c74-86c8-d79a5916ae75&amp;algo_expid=30a77744-4681-4c74-86c8-d79a5916ae75-0&amp;btsid=0b8b15c415945753988134405e0b0b&amp;ws_ab_test=searchweb0_0,searchweb201602_,searchweb201603_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видеодомофон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  <w:r>
        <w:rPr>
          <w:rFonts w:ascii="Times New Roman" w:hAnsi="Times New Roman"/>
          <w:color w:val="000000"/>
          <w:sz w:val="32"/>
        </w:rPr>
        <w:t> — 5748 </w:t>
      </w:r>
      <w:r>
        <w:rPr>
          <w:rFonts w:ascii="Times New Roman" w:hAnsi="Times New Roman"/>
          <w:color w:val="000000"/>
          <w:sz w:val="32"/>
        </w:rPr>
        <w:t>Р</w:t>
      </w:r>
    </w:p>
    <w:p w14:paraId="72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drawing>
          <wp:inline>
            <wp:extent cx="6015446" cy="4010297"/>
            <wp:effectExtent b="0" l="0" r="0" t="0"/>
            <wp:docPr hidden="false" id="14" name="Picture 14"/>
            <a:graphic>
              <a:graphicData uri="http://schemas.openxmlformats.org/drawingml/2006/picture">
                <pic:pic>
                  <pic:nvPicPr>
                    <pic:cNvPr hidden="false" id="13" name="Picture 13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015446" cy="401029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3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Это датчик открытия двери — одна его часть клеится на дверной косяк, вторая — на саму дверь. Когда дверь открывается, сигнализация срабатывает</w:t>
      </w:r>
    </w:p>
    <w:p w14:paraId="74000000">
      <w:pPr>
        <w:ind w:firstLine="0" w:left="709" w:right="0"/>
        <w:rPr>
          <w:rFonts w:ascii="Times New Roman" w:hAnsi="Times New Roman"/>
          <w:color w:val="000000"/>
          <w:sz w:val="32"/>
        </w:rPr>
      </w:pPr>
    </w:p>
    <w:p w14:paraId="75000000">
      <w:pPr>
        <w:ind w:firstLine="0" w:left="709" w:right="0"/>
        <w:rPr>
          <w:rFonts w:ascii="Times New Roman" w:hAnsi="Times New Roman"/>
          <w:color w:val="000000"/>
          <w:sz w:val="32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5579"/>
        <w:gridCol w:w="5485"/>
      </w:tblGrid>
      <w:tr>
        <w:tc>
          <w:tcPr>
            <w:tcW w:type="dxa" w:w="557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50"/>
              <w:left w:type="dxa" w:w="0"/>
              <w:bottom w:type="dxa" w:w="0"/>
              <w:right w:type="dxa" w:w="150"/>
            </w:tcMar>
          </w:tcPr>
          <w:p w14:paraId="76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drawing>
                <wp:inline>
                  <wp:extent cx="2364378" cy="3150488"/>
                  <wp:effectExtent b="0" l="0" r="0" t="0"/>
                  <wp:docPr hidden="false" id="16" name="Picture 16"/>
                  <a:graphic>
                    <a:graphicData uri="http://schemas.openxmlformats.org/drawingml/2006/picture">
                      <pic:pic>
                        <pic:nvPicPr>
                          <pic:cNvPr hidden="false" id="15" name="Picture 15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364378" cy="315048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7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Брелок с тревожной кнопкой бабушка всегда сможет носить с собой</w:t>
            </w:r>
          </w:p>
        </w:tc>
        <w:tc>
          <w:tcPr>
            <w:tcW w:type="dxa" w:w="548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50"/>
              <w:left w:type="dxa" w:w="0"/>
              <w:bottom w:type="dxa" w:w="0"/>
              <w:right w:type="dxa" w:w="150"/>
            </w:tcMar>
          </w:tcPr>
          <w:p w14:paraId="78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drawing>
                <wp:inline>
                  <wp:extent cx="2271859" cy="3027208"/>
                  <wp:effectExtent b="0" l="0" r="0" t="0"/>
                  <wp:docPr hidden="false" id="18" name="Picture 18"/>
                  <a:graphic>
                    <a:graphicData uri="http://schemas.openxmlformats.org/drawingml/2006/picture">
                      <pic:pic>
                        <pic:nvPicPr>
                          <pic:cNvPr hidden="false" id="17" name="Picture 17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2271859" cy="302720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79000000">
            <w:pPr>
              <w:ind w:firstLine="0" w:left="709" w:right="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Такую камеру можно поставить на столик у входной двери или закрепить на стене</w:t>
            </w:r>
          </w:p>
        </w:tc>
      </w:tr>
    </w:tbl>
    <w:p w14:paraId="7A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</w:p>
    <w:p w14:paraId="7B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bookmarkStart w:id="1" w:name="_GoBack"/>
      <w:bookmarkEnd w:id="1"/>
      <w:r>
        <w:rPr>
          <w:rFonts w:ascii="Times New Roman" w:hAnsi="Times New Roman"/>
          <w:b w:val="1"/>
          <w:color w:val="000000"/>
          <w:sz w:val="51"/>
        </w:rPr>
        <w:t>Что грозит мошенникам</w:t>
      </w:r>
    </w:p>
    <w:p w14:paraId="7C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Неудачная попытка преступлением не считается. В остальных случаях наказание зависит от того, сколько мошенник присвоил и был </w:t>
      </w:r>
      <w:r>
        <w:rPr>
          <w:rFonts w:ascii="Times New Roman" w:hAnsi="Times New Roman"/>
          <w:color w:val="000000"/>
          <w:sz w:val="32"/>
        </w:rPr>
        <w:t>ли</w:t>
      </w:r>
      <w:r>
        <w:rPr>
          <w:rFonts w:ascii="Times New Roman" w:hAnsi="Times New Roman"/>
          <w:color w:val="000000"/>
          <w:sz w:val="32"/>
        </w:rPr>
        <w:t> он один или в группе.</w:t>
      </w:r>
    </w:p>
    <w:p w14:paraId="7D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Если преступник присвоил или похитил до 2500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, ответственность будет административной. Штраф — от 3000 </w:t>
      </w:r>
      <w:r>
        <w:rPr>
          <w:rFonts w:ascii="Times New Roman" w:hAnsi="Times New Roman"/>
          <w:color w:val="000000"/>
          <w:sz w:val="32"/>
        </w:rPr>
        <w:t>Р</w:t>
      </w:r>
      <w:r>
        <w:rPr>
          <w:rFonts w:ascii="Times New Roman" w:hAnsi="Times New Roman"/>
          <w:color w:val="000000"/>
          <w:sz w:val="32"/>
        </w:rPr>
        <w:t> до пятикратной стоимости похищенного. Еще он может получить арест на </w:t>
      </w:r>
      <w:r>
        <w:rPr>
          <w:rFonts w:ascii="Times New Roman" w:hAnsi="Times New Roman"/>
          <w:color w:val="000000"/>
          <w:sz w:val="32"/>
        </w:rPr>
        <w:t>10—15 суток</w:t>
      </w:r>
      <w:r>
        <w:rPr>
          <w:rFonts w:ascii="Times New Roman" w:hAnsi="Times New Roman"/>
          <w:color w:val="000000"/>
          <w:sz w:val="32"/>
        </w:rPr>
        <w:t> или 120 часов обязательных работ.</w:t>
      </w:r>
    </w:p>
    <w:p w14:paraId="7E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"http://www.consultant.ru/document/cons_doc_LAW_34661/412ce6914fb424f026e8cd400b1232288835797d/"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ст. 7.27 КоАП РФ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7F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А за особо крупный ущерб и лишение права на жилье мошенник может получить тюремный срок до 10 лет. Суд оценит ущерб с точки зрения дохода жертвы. Для дедушки, который живет на одну пенсию, даже кража старой бензопилы, насоса и инструментов — значительный ущерб.</w:t>
      </w:r>
    </w:p>
    <w:p w14:paraId="80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FF"/>
          <w:sz w:val="32"/>
          <w:u w:val="single"/>
        </w:rPr>
        <w:fldChar w:fldCharType="begin"/>
      </w:r>
      <w:r>
        <w:rPr>
          <w:rFonts w:ascii="Times New Roman" w:hAnsi="Times New Roman"/>
          <w:color w:val="0000FF"/>
          <w:sz w:val="32"/>
          <w:u w:val="single"/>
        </w:rPr>
        <w:instrText>HYPERLINK "http://www.consultant.ru/document/cons_doc_LAW_10699/57b5c7b83fcd2cf40cabe2042f2d8f04ed6875ad/#dst2428"</w:instrText>
      </w:r>
      <w:r>
        <w:rPr>
          <w:rFonts w:ascii="Times New Roman" w:hAnsi="Times New Roman"/>
          <w:color w:val="0000FF"/>
          <w:sz w:val="32"/>
          <w:u w:val="single"/>
        </w:rPr>
        <w:fldChar w:fldCharType="separate"/>
      </w:r>
      <w:r>
        <w:rPr>
          <w:rFonts w:ascii="Times New Roman" w:hAnsi="Times New Roman"/>
          <w:color w:val="0000FF"/>
          <w:sz w:val="32"/>
          <w:u w:val="single"/>
        </w:rPr>
        <w:t>п</w:t>
      </w:r>
      <w:r>
        <w:rPr>
          <w:rFonts w:ascii="Times New Roman" w:hAnsi="Times New Roman"/>
          <w:color w:val="0000FF"/>
          <w:sz w:val="32"/>
          <w:u w:val="single"/>
        </w:rPr>
        <w:t>. 4 ст. 158 УК РФ</w:t>
      </w:r>
      <w:r>
        <w:rPr>
          <w:rFonts w:ascii="Times New Roman" w:hAnsi="Times New Roman"/>
          <w:color w:val="0000FF"/>
          <w:sz w:val="32"/>
          <w:u w:val="single"/>
        </w:rPr>
        <w:fldChar w:fldCharType="end"/>
      </w:r>
    </w:p>
    <w:p w14:paraId="81000000">
      <w:p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Но если аферист уже получил деньги и скрылся, неважно, какое наказание ему грозит, — пенсионеры уже проиграли. Возможно, преступника найдет полиция, суд признает его виновным и обяжет возместить ущерб. Но лучше усложнять мошенникам работу, а не бороться потом с последствиями.</w:t>
      </w:r>
    </w:p>
    <w:p w14:paraId="82000000">
      <w:pPr>
        <w:ind w:firstLine="0" w:left="709" w:right="0"/>
        <w:outlineLvl w:val="1"/>
        <w:rPr>
          <w:rFonts w:ascii="Times New Roman" w:hAnsi="Times New Roman"/>
          <w:b w:val="1"/>
          <w:color w:val="000000"/>
          <w:sz w:val="51"/>
        </w:rPr>
      </w:pPr>
      <w:r>
        <w:rPr>
          <w:rFonts w:ascii="Times New Roman" w:hAnsi="Times New Roman"/>
          <w:b w:val="1"/>
          <w:color w:val="000000"/>
          <w:sz w:val="51"/>
        </w:rPr>
        <w:t>Как защитить пожилого родственника от мошенников</w:t>
      </w:r>
    </w:p>
    <w:p w14:paraId="83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Почаще</w:t>
      </w:r>
      <w:r>
        <w:rPr>
          <w:rFonts w:ascii="Times New Roman" w:hAnsi="Times New Roman"/>
          <w:color w:val="000000"/>
          <w:sz w:val="32"/>
        </w:rPr>
        <w:t xml:space="preserve"> звоните, приходите в гости к пожилым родственникам и спрашивайте, как у них дела. Тогда они скорее послушают вас, чем попадутся на уловки аферистов.</w:t>
      </w:r>
    </w:p>
    <w:p w14:paraId="84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Рассказы о мошенниках помогают плохо: новые схемы появляются каждый </w:t>
      </w:r>
      <w:r>
        <w:rPr>
          <w:rFonts w:ascii="Times New Roman" w:hAnsi="Times New Roman"/>
          <w:color w:val="000000"/>
          <w:sz w:val="32"/>
        </w:rPr>
        <w:t>день</w:t>
      </w:r>
      <w:r>
        <w:rPr>
          <w:rFonts w:ascii="Times New Roman" w:hAnsi="Times New Roman"/>
          <w:color w:val="000000"/>
          <w:sz w:val="32"/>
        </w:rPr>
        <w:t xml:space="preserve"> и бабушки не всегда их распознают. Не </w:t>
      </w:r>
      <w:r>
        <w:rPr>
          <w:rFonts w:ascii="Times New Roman" w:hAnsi="Times New Roman"/>
          <w:color w:val="000000"/>
          <w:sz w:val="32"/>
        </w:rPr>
        <w:t>стоит</w:t>
      </w:r>
      <w:r>
        <w:rPr>
          <w:rFonts w:ascii="Times New Roman" w:hAnsi="Times New Roman"/>
          <w:color w:val="000000"/>
          <w:sz w:val="32"/>
        </w:rPr>
        <w:t xml:space="preserve"> и запирать пенсионера дома — он </w:t>
      </w:r>
      <w:r>
        <w:rPr>
          <w:rFonts w:ascii="Times New Roman" w:hAnsi="Times New Roman"/>
          <w:color w:val="000000"/>
          <w:sz w:val="32"/>
        </w:rPr>
        <w:t>же</w:t>
      </w:r>
      <w:r>
        <w:rPr>
          <w:rFonts w:ascii="Times New Roman" w:hAnsi="Times New Roman"/>
          <w:color w:val="000000"/>
          <w:sz w:val="32"/>
        </w:rPr>
        <w:t> не заключенный.</w:t>
      </w:r>
    </w:p>
    <w:p w14:paraId="85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Почистите бабушкин почтовый ящик и установите на него замок. Уберите хлам с балкона и поставьте новую входную дверь. Так аферисты не догадаются, что в квартире живет пенсионер.</w:t>
      </w:r>
    </w:p>
    <w:p w14:paraId="86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Убедите пожилого родственника получать деньги на банковскую карту, а не наличными у почтальона.</w:t>
      </w:r>
    </w:p>
    <w:p w14:paraId="87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Привяжите бабушкину банковскую карту к отдельному номеру и заблокируйте на нем исходящие смс.</w:t>
      </w:r>
    </w:p>
    <w:p w14:paraId="88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Запомните и сотрите трехзначный код на обороте банковской карты пенсионера. И установите лимит на снятие наличных.</w:t>
      </w:r>
    </w:p>
    <w:p w14:paraId="89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Заприте паспорт пенсионера в сейфе в его квартире. Когда документ понадобится, пенсионер позвонит вам и спросит код.</w:t>
      </w:r>
    </w:p>
    <w:p w14:paraId="8A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>Контролируйте звонки и расходы пенсионера через приложения банков и мобильных операторов.</w:t>
      </w:r>
    </w:p>
    <w:p w14:paraId="8B000000">
      <w:pPr>
        <w:numPr>
          <w:ilvl w:val="0"/>
          <w:numId w:val="5"/>
        </w:numPr>
        <w:ind w:firstLine="0" w:left="709" w:right="0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color w:val="000000"/>
          <w:sz w:val="32"/>
        </w:rPr>
        <w:t xml:space="preserve">Установите в квартире пенсионера </w:t>
      </w:r>
      <w:r>
        <w:rPr>
          <w:rFonts w:ascii="Times New Roman" w:hAnsi="Times New Roman"/>
          <w:color w:val="000000"/>
          <w:sz w:val="32"/>
        </w:rPr>
        <w:t>видеоглазок</w:t>
      </w:r>
      <w:r>
        <w:rPr>
          <w:rFonts w:ascii="Times New Roman" w:hAnsi="Times New Roman"/>
          <w:color w:val="000000"/>
          <w:sz w:val="32"/>
        </w:rPr>
        <w:t xml:space="preserve"> или сигнализацию. Сигнализации бывают с </w:t>
      </w:r>
      <w:r>
        <w:rPr>
          <w:rFonts w:ascii="Times New Roman" w:hAnsi="Times New Roman"/>
          <w:color w:val="000000"/>
          <w:sz w:val="32"/>
        </w:rPr>
        <w:t>веб-камерами</w:t>
      </w:r>
      <w:r>
        <w:rPr>
          <w:rFonts w:ascii="Times New Roman" w:hAnsi="Times New Roman"/>
          <w:color w:val="000000"/>
          <w:sz w:val="32"/>
        </w:rPr>
        <w:t>, датчиками движения и брелоками с тревожной кнопкой. Если </w:t>
      </w:r>
      <w:r>
        <w:rPr>
          <w:rFonts w:ascii="Times New Roman" w:hAnsi="Times New Roman"/>
          <w:color w:val="000000"/>
          <w:sz w:val="32"/>
        </w:rPr>
        <w:t>что-то</w:t>
      </w:r>
      <w:r>
        <w:rPr>
          <w:rFonts w:ascii="Times New Roman" w:hAnsi="Times New Roman"/>
          <w:color w:val="000000"/>
          <w:sz w:val="32"/>
        </w:rPr>
        <w:t> случится, вам поступит звонок.</w:t>
      </w:r>
    </w:p>
    <w:p w14:paraId="8C000000"/>
    <w:sectPr>
      <w:pgSz w:h="16838" w:orient="portrait" w:w="11906"/>
      <w:pgMar w:bottom="1134" w:footer="709" w:gutter="0" w:header="709" w:left="426" w:right="566" w:top="82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leader="none" w:pos="720" w:val="left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709" w:left="0" w:right="-6"/>
        <w:jc w:val="both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lead"/>
    <w:basedOn w:val="Style_2"/>
    <w:link w:val="Style_4_ch"/>
    <w:pPr>
      <w:spacing w:afterAutospacing="on" w:beforeAutospacing="on"/>
      <w:ind w:firstLine="0" w:left="0" w:right="0"/>
      <w:jc w:val="left"/>
    </w:pPr>
    <w:rPr>
      <w:rFonts w:ascii="Times New Roman" w:hAnsi="Times New Roman"/>
      <w:sz w:val="24"/>
    </w:rPr>
  </w:style>
  <w:style w:styleId="Style_4_ch" w:type="character">
    <w:name w:val="lead"/>
    <w:basedOn w:val="Style_2_ch"/>
    <w:link w:val="Style_4"/>
    <w:rPr>
      <w:rFonts w:ascii="Times New Roman" w:hAnsi="Times New Roman"/>
      <w:sz w:val="24"/>
    </w:rPr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_2do-x"/>
    <w:basedOn w:val="Style_8"/>
    <w:link w:val="Style_7_ch"/>
  </w:style>
  <w:style w:styleId="Style_7_ch" w:type="character">
    <w:name w:val="_2do-x"/>
    <w:basedOn w:val="Style_8_ch"/>
    <w:link w:val="Style_7"/>
  </w:style>
  <w:style w:styleId="Style_9" w:type="paragraph">
    <w:name w:val="toc 7"/>
    <w:next w:val="Style_2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link w:val="Style_11_ch"/>
    <w:uiPriority w:val="9"/>
    <w:qFormat/>
    <w:pPr>
      <w:spacing w:afterAutospacing="on" w:beforeAutospacing="on"/>
      <w:ind w:firstLine="0" w:left="0" w:right="0"/>
      <w:jc w:val="left"/>
      <w:outlineLvl w:val="2"/>
    </w:pPr>
    <w:rPr>
      <w:rFonts w:ascii="Times New Roman" w:hAnsi="Times New Roman"/>
      <w:b w:val="1"/>
      <w:sz w:val="27"/>
    </w:rPr>
  </w:style>
  <w:style w:styleId="Style_11_ch" w:type="character">
    <w:name w:val="heading 3"/>
    <w:basedOn w:val="Style_2_ch"/>
    <w:link w:val="Style_11"/>
    <w:rPr>
      <w:rFonts w:ascii="Times New Roman" w:hAnsi="Times New Roman"/>
      <w:b w:val="1"/>
      <w:sz w:val="27"/>
    </w:rPr>
  </w:style>
  <w:style w:styleId="Style_12" w:type="paragraph">
    <w:basedOn w:val="Style_2"/>
    <w:next w:val="Style_2"/>
    <w:link w:val="Style_12_ch"/>
    <w:semiHidden w:val="1"/>
    <w:unhideWhenUsed w:val="1"/>
    <w:pPr>
      <w:ind w:firstLine="0" w:left="0" w:right="0"/>
      <w:jc w:val="center"/>
    </w:pPr>
    <w:rPr>
      <w:rFonts w:ascii="Arial" w:hAnsi="Arial"/>
      <w:sz w:val="16"/>
    </w:rPr>
  </w:style>
  <w:style w:styleId="Style_12_ch" w:type="character">
    <w:basedOn w:val="Style_2_ch"/>
    <w:link w:val="Style_12"/>
    <w:semiHidden w:val="1"/>
    <w:unhideWhenUsed w:val="1"/>
    <w:rPr>
      <w:rFonts w:ascii="Arial" w:hAnsi="Arial"/>
      <w:sz w:val="16"/>
    </w:rPr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Strong"/>
    <w:basedOn w:val="Style_8"/>
    <w:link w:val="Style_14_ch"/>
    <w:rPr>
      <w:b w:val="1"/>
    </w:rPr>
  </w:style>
  <w:style w:styleId="Style_14_ch" w:type="character">
    <w:name w:val="Strong"/>
    <w:basedOn w:val="Style_8_ch"/>
    <w:link w:val="Style_14"/>
    <w:rPr>
      <w:b w:val="1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ruble"/>
    <w:basedOn w:val="Style_8"/>
    <w:link w:val="Style_16_ch"/>
  </w:style>
  <w:style w:styleId="Style_16_ch" w:type="character">
    <w:name w:val="ruble"/>
    <w:basedOn w:val="Style_8_ch"/>
    <w:link w:val="Style_16"/>
  </w:style>
  <w:style w:styleId="Style_17" w:type="paragraph">
    <w:name w:val="heading 1"/>
    <w:basedOn w:val="Style_2"/>
    <w:link w:val="Style_17_ch"/>
    <w:uiPriority w:val="9"/>
    <w:qFormat/>
    <w:pPr>
      <w:spacing w:afterAutospacing="on" w:beforeAutospacing="on"/>
      <w:ind w:firstLine="0" w:left="0" w:right="0"/>
      <w:jc w:val="left"/>
      <w:outlineLvl w:val="0"/>
    </w:pPr>
    <w:rPr>
      <w:rFonts w:ascii="Times New Roman" w:hAnsi="Times New Roman"/>
      <w:b w:val="1"/>
      <w:sz w:val="48"/>
    </w:rPr>
  </w:style>
  <w:style w:styleId="Style_17_ch" w:type="character">
    <w:name w:val="heading 1"/>
    <w:basedOn w:val="Style_2_ch"/>
    <w:link w:val="Style_17"/>
    <w:rPr>
      <w:rFonts w:ascii="Times New Roman" w:hAnsi="Times New Roman"/>
      <w:b w:val="1"/>
      <w:sz w:val="48"/>
    </w:rPr>
  </w:style>
  <w:style w:styleId="Style_18" w:type="paragraph">
    <w:name w:val="Hyperlink"/>
    <w:basedOn w:val="Style_8"/>
    <w:link w:val="Style_18_ch"/>
    <w:rPr>
      <w:color w:val="0000FF"/>
      <w:u w:val="single"/>
    </w:rPr>
  </w:style>
  <w:style w:styleId="Style_18_ch" w:type="character">
    <w:name w:val="Hyperlink"/>
    <w:basedOn w:val="Style_8_ch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0" w:type="paragraph">
    <w:name w:val="toc 1"/>
    <w:next w:val="Style_2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2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paragraph"/>
    <w:basedOn w:val="Style_2"/>
    <w:link w:val="Style_24_ch"/>
    <w:pPr>
      <w:spacing w:afterAutospacing="on" w:beforeAutospacing="on"/>
      <w:ind w:firstLine="0" w:left="0" w:right="0"/>
      <w:jc w:val="left"/>
    </w:pPr>
    <w:rPr>
      <w:rFonts w:ascii="Times New Roman" w:hAnsi="Times New Roman"/>
      <w:sz w:val="24"/>
    </w:rPr>
  </w:style>
  <w:style w:styleId="Style_24_ch" w:type="character">
    <w:name w:val="paragraph"/>
    <w:basedOn w:val="Style_2_ch"/>
    <w:link w:val="Style_24"/>
    <w:rPr>
      <w:rFonts w:ascii="Times New Roman" w:hAnsi="Times New Roman"/>
      <w:sz w:val="24"/>
    </w:rPr>
  </w:style>
  <w:style w:styleId="Style_25" w:type="paragraph">
    <w:name w:val="toc 5"/>
    <w:next w:val="Style_2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2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2"/>
    <w:link w:val="Style_27_ch"/>
    <w:rPr>
      <w:rFonts w:ascii="Tahoma" w:hAnsi="Tahoma"/>
      <w:sz w:val="16"/>
    </w:rPr>
  </w:style>
  <w:style w:styleId="Style_27_ch" w:type="character">
    <w:name w:val="Balloon Text"/>
    <w:basedOn w:val="Style_2_ch"/>
    <w:link w:val="Style_27"/>
    <w:rPr>
      <w:rFonts w:ascii="Tahoma" w:hAnsi="Tahoma"/>
      <w:sz w:val="16"/>
    </w:rPr>
  </w:style>
  <w:style w:styleId="Style_28" w:type="paragraph">
    <w:name w:val="Title"/>
    <w:next w:val="Style_2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2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basedOn w:val="Style_2"/>
    <w:next w:val="Style_2"/>
    <w:link w:val="Style_30_ch"/>
    <w:semiHidden w:val="1"/>
    <w:unhideWhenUsed w:val="1"/>
    <w:pPr>
      <w:ind w:firstLine="0" w:left="0" w:right="0"/>
      <w:jc w:val="center"/>
    </w:pPr>
    <w:rPr>
      <w:rFonts w:ascii="Arial" w:hAnsi="Arial"/>
      <w:sz w:val="16"/>
    </w:rPr>
  </w:style>
  <w:style w:styleId="Style_30_ch" w:type="character">
    <w:basedOn w:val="Style_2_ch"/>
    <w:link w:val="Style_30"/>
    <w:semiHidden w:val="1"/>
    <w:unhideWhenUsed w:val="1"/>
    <w:rPr>
      <w:rFonts w:ascii="Arial" w:hAnsi="Arial"/>
      <w:sz w:val="16"/>
    </w:rPr>
  </w:style>
  <w:style w:styleId="Style_31" w:type="paragraph">
    <w:name w:val="heading 2"/>
    <w:basedOn w:val="Style_2"/>
    <w:link w:val="Style_31_ch"/>
    <w:uiPriority w:val="9"/>
    <w:qFormat/>
    <w:pPr>
      <w:spacing w:afterAutospacing="on" w:beforeAutospacing="on"/>
      <w:ind w:firstLine="0" w:left="0" w:right="0"/>
      <w:jc w:val="left"/>
      <w:outlineLvl w:val="1"/>
    </w:pPr>
    <w:rPr>
      <w:rFonts w:ascii="Times New Roman" w:hAnsi="Times New Roman"/>
      <w:b w:val="1"/>
      <w:sz w:val="36"/>
    </w:rPr>
  </w:style>
  <w:style w:styleId="Style_31_ch" w:type="character">
    <w:name w:val="heading 2"/>
    <w:basedOn w:val="Style_2_ch"/>
    <w:link w:val="Style_31"/>
    <w:rPr>
      <w:rFonts w:ascii="Times New Roman" w:hAnsi="Times New Roman"/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media/7.jpeg" Type="http://schemas.openxmlformats.org/officeDocument/2006/relationships/image"/>
  <Relationship Id="rId6" Target="media/6.jpeg" Type="http://schemas.openxmlformats.org/officeDocument/2006/relationships/image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media/4.jpeg" Type="http://schemas.openxmlformats.org/officeDocument/2006/relationships/image"/>
  <Relationship Id="rId3" Target="media/3.jpeg" Type="http://schemas.openxmlformats.org/officeDocument/2006/relationships/image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media/5.jpeg" Type="http://schemas.openxmlformats.org/officeDocument/2006/relationships/image"/>
  <Relationship Id="rId11" Target="settings.xml" Type="http://schemas.openxmlformats.org/officeDocument/2006/relationships/settings"/>
  <Relationship Id="rId8" Target="media/8.jpeg" Type="http://schemas.openxmlformats.org/officeDocument/2006/relationships/image"/>
  <Relationship Id="rId16" Target="numbering.xml" Type="http://schemas.openxmlformats.org/officeDocument/2006/relationships/numbering"/>
  <Relationship Id="rId2" Target="media/2.jpeg" Type="http://schemas.openxmlformats.org/officeDocument/2006/relationships/image"/>
  <Relationship Id="rId9" Target="media/9.jpeg" Type="http://schemas.openxmlformats.org/officeDocument/2006/relationships/image"/>
  <Relationship Id="rId15" Target="theme/theme1.xml" Type="http://schemas.openxmlformats.org/officeDocument/2006/relationships/them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2025-04-17T05:27:37Z</dcterms:modified>
</cp:coreProperties>
</file>